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693" w:rsidRPr="00EC0693" w:rsidRDefault="00EC0693" w:rsidP="003B0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       </w:t>
      </w:r>
      <w:r w:rsidRPr="00EC0693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Приложение </w:t>
      </w:r>
      <w:r w:rsidR="000C5132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№ </w:t>
      </w:r>
      <w:r w:rsidR="001C3F48">
        <w:rPr>
          <w:rFonts w:ascii="Times New Roman" w:hAnsi="Times New Roman" w:cs="Times New Roman"/>
          <w:bCs/>
          <w:color w:val="26282F"/>
          <w:sz w:val="24"/>
          <w:szCs w:val="24"/>
        </w:rPr>
        <w:t>8</w:t>
      </w:r>
    </w:p>
    <w:p w:rsidR="003B0393" w:rsidRDefault="00EC0693" w:rsidP="003B0393">
      <w:pPr>
        <w:spacing w:after="0"/>
        <w:jc w:val="right"/>
        <w:rPr>
          <w:rStyle w:val="af5"/>
          <w:rFonts w:ascii="Times New Roman" w:eastAsia="Calibri" w:hAnsi="Times New Roman" w:cs="Times New Roman"/>
          <w:b w:val="0"/>
          <w:bCs/>
          <w:sz w:val="24"/>
          <w:szCs w:val="24"/>
        </w:rPr>
      </w:pPr>
      <w:r w:rsidRPr="00EC0693">
        <w:rPr>
          <w:rStyle w:val="af5"/>
          <w:rFonts w:ascii="Times New Roman" w:eastAsia="Calibri" w:hAnsi="Times New Roman" w:cs="Times New Roman"/>
          <w:b w:val="0"/>
          <w:bCs/>
          <w:sz w:val="24"/>
          <w:szCs w:val="24"/>
        </w:rPr>
        <w:t xml:space="preserve">к муниципальной программе Усть-Катавского </w:t>
      </w:r>
    </w:p>
    <w:p w:rsidR="003B0393" w:rsidRDefault="00EC0693" w:rsidP="003B0393">
      <w:pPr>
        <w:spacing w:after="0"/>
        <w:jc w:val="right"/>
        <w:rPr>
          <w:rStyle w:val="af5"/>
          <w:rFonts w:ascii="Times New Roman" w:eastAsia="Calibri" w:hAnsi="Times New Roman" w:cs="Times New Roman"/>
          <w:b w:val="0"/>
          <w:bCs/>
          <w:sz w:val="24"/>
          <w:szCs w:val="24"/>
        </w:rPr>
      </w:pPr>
      <w:r w:rsidRPr="00EC0693">
        <w:rPr>
          <w:rStyle w:val="af5"/>
          <w:rFonts w:ascii="Times New Roman" w:eastAsia="Calibri" w:hAnsi="Times New Roman" w:cs="Times New Roman"/>
          <w:b w:val="0"/>
          <w:bCs/>
          <w:sz w:val="24"/>
          <w:szCs w:val="24"/>
        </w:rPr>
        <w:t xml:space="preserve">городского округа «Обеспечение доступным </w:t>
      </w:r>
    </w:p>
    <w:p w:rsidR="003B0393" w:rsidRDefault="00EC0693" w:rsidP="003B0393">
      <w:pPr>
        <w:spacing w:after="0"/>
        <w:jc w:val="right"/>
        <w:rPr>
          <w:rStyle w:val="af5"/>
          <w:rFonts w:ascii="Times New Roman" w:eastAsia="Calibri" w:hAnsi="Times New Roman" w:cs="Times New Roman"/>
          <w:b w:val="0"/>
          <w:bCs/>
          <w:sz w:val="24"/>
          <w:szCs w:val="24"/>
        </w:rPr>
      </w:pPr>
      <w:r w:rsidRPr="00EC0693">
        <w:rPr>
          <w:rStyle w:val="af5"/>
          <w:rFonts w:ascii="Times New Roman" w:eastAsia="Calibri" w:hAnsi="Times New Roman" w:cs="Times New Roman"/>
          <w:b w:val="0"/>
          <w:bCs/>
          <w:sz w:val="24"/>
          <w:szCs w:val="24"/>
        </w:rPr>
        <w:t xml:space="preserve">и комфортным жильём граждан Российской </w:t>
      </w:r>
    </w:p>
    <w:p w:rsidR="003B0393" w:rsidRDefault="00EC0693" w:rsidP="003B0393">
      <w:pPr>
        <w:spacing w:after="0"/>
        <w:jc w:val="right"/>
        <w:rPr>
          <w:rStyle w:val="af5"/>
          <w:rFonts w:ascii="Times New Roman" w:eastAsia="Calibri" w:hAnsi="Times New Roman" w:cs="Times New Roman"/>
          <w:b w:val="0"/>
          <w:bCs/>
          <w:sz w:val="24"/>
          <w:szCs w:val="24"/>
        </w:rPr>
      </w:pPr>
      <w:r w:rsidRPr="00EC0693">
        <w:rPr>
          <w:rStyle w:val="af5"/>
          <w:rFonts w:ascii="Times New Roman" w:eastAsia="Calibri" w:hAnsi="Times New Roman" w:cs="Times New Roman"/>
          <w:b w:val="0"/>
          <w:bCs/>
          <w:sz w:val="24"/>
          <w:szCs w:val="24"/>
        </w:rPr>
        <w:t xml:space="preserve">Федерации на территории Усть-Катавского </w:t>
      </w:r>
    </w:p>
    <w:p w:rsidR="00236FEF" w:rsidRDefault="00EC0693" w:rsidP="003B0393">
      <w:pPr>
        <w:spacing w:after="0"/>
        <w:jc w:val="right"/>
        <w:rPr>
          <w:rStyle w:val="af5"/>
          <w:rFonts w:ascii="Times New Roman" w:eastAsia="Calibri" w:hAnsi="Times New Roman" w:cs="Times New Roman"/>
          <w:b w:val="0"/>
          <w:bCs/>
          <w:sz w:val="24"/>
          <w:szCs w:val="24"/>
        </w:rPr>
      </w:pPr>
      <w:r w:rsidRPr="00EC0693">
        <w:rPr>
          <w:rStyle w:val="af5"/>
          <w:rFonts w:ascii="Times New Roman" w:eastAsia="Calibri" w:hAnsi="Times New Roman" w:cs="Times New Roman"/>
          <w:b w:val="0"/>
          <w:bCs/>
          <w:sz w:val="24"/>
          <w:szCs w:val="24"/>
        </w:rPr>
        <w:t>городского округа Челябинской области</w:t>
      </w:r>
      <w:r w:rsidR="00236FEF">
        <w:rPr>
          <w:rStyle w:val="af5"/>
          <w:rFonts w:ascii="Times New Roman" w:eastAsia="Calibri" w:hAnsi="Times New Roman" w:cs="Times New Roman"/>
          <w:b w:val="0"/>
          <w:bCs/>
          <w:sz w:val="24"/>
          <w:szCs w:val="24"/>
        </w:rPr>
        <w:t xml:space="preserve"> </w:t>
      </w:r>
    </w:p>
    <w:p w:rsidR="003B0393" w:rsidRDefault="00236FEF" w:rsidP="003B0393">
      <w:pPr>
        <w:spacing w:after="0"/>
        <w:jc w:val="right"/>
        <w:rPr>
          <w:rStyle w:val="af5"/>
          <w:rFonts w:ascii="Times New Roman" w:eastAsia="Calibri" w:hAnsi="Times New Roman" w:cs="Times New Roman"/>
          <w:b w:val="0"/>
          <w:bCs/>
          <w:sz w:val="24"/>
          <w:szCs w:val="24"/>
        </w:rPr>
      </w:pPr>
      <w:r>
        <w:rPr>
          <w:rStyle w:val="af5"/>
          <w:rFonts w:ascii="Times New Roman" w:eastAsia="Calibri" w:hAnsi="Times New Roman" w:cs="Times New Roman"/>
          <w:b w:val="0"/>
          <w:bCs/>
          <w:sz w:val="24"/>
          <w:szCs w:val="24"/>
        </w:rPr>
        <w:t>на 2026-2028 годы</w:t>
      </w:r>
      <w:r w:rsidR="00696539">
        <w:rPr>
          <w:rStyle w:val="af5"/>
          <w:rFonts w:ascii="Times New Roman" w:eastAsia="Calibri" w:hAnsi="Times New Roman" w:cs="Times New Roman"/>
          <w:b w:val="0"/>
          <w:bCs/>
          <w:sz w:val="24"/>
          <w:szCs w:val="24"/>
        </w:rPr>
        <w:t>»</w:t>
      </w:r>
    </w:p>
    <w:p w:rsidR="00236FEF" w:rsidRDefault="00236FEF" w:rsidP="003B0393">
      <w:pPr>
        <w:spacing w:after="0"/>
        <w:jc w:val="right"/>
        <w:rPr>
          <w:rStyle w:val="af5"/>
          <w:rFonts w:ascii="Times New Roman" w:eastAsia="Calibri" w:hAnsi="Times New Roman" w:cs="Times New Roman"/>
          <w:b w:val="0"/>
          <w:bCs/>
          <w:sz w:val="24"/>
          <w:szCs w:val="24"/>
        </w:rPr>
      </w:pPr>
    </w:p>
    <w:p w:rsidR="00236FEF" w:rsidRDefault="00236FEF" w:rsidP="00236FE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Style w:val="af5"/>
          <w:rFonts w:ascii="Times New Roman" w:eastAsia="Calibri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       </w:t>
      </w:r>
    </w:p>
    <w:p w:rsidR="000C5132" w:rsidRDefault="000C5132" w:rsidP="003B0393">
      <w:pPr>
        <w:spacing w:after="0"/>
        <w:jc w:val="right"/>
        <w:rPr>
          <w:rStyle w:val="af5"/>
          <w:rFonts w:ascii="Times New Roman" w:eastAsia="Calibri" w:hAnsi="Times New Roman" w:cs="Times New Roman"/>
          <w:b w:val="0"/>
          <w:bCs/>
          <w:sz w:val="24"/>
          <w:szCs w:val="24"/>
        </w:rPr>
      </w:pPr>
      <w:r>
        <w:rPr>
          <w:rStyle w:val="af5"/>
          <w:rFonts w:ascii="Times New Roman" w:eastAsia="Calibri" w:hAnsi="Times New Roman" w:cs="Times New Roman"/>
          <w:b w:val="0"/>
          <w:bCs/>
          <w:sz w:val="24"/>
          <w:szCs w:val="24"/>
        </w:rPr>
        <w:t xml:space="preserve"> </w:t>
      </w:r>
    </w:p>
    <w:p w:rsidR="009B6168" w:rsidRPr="009B6168" w:rsidRDefault="00EC0693" w:rsidP="009B616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168">
        <w:rPr>
          <w:rFonts w:ascii="Times New Roman" w:hAnsi="Times New Roman" w:cs="Times New Roman"/>
          <w:b/>
          <w:sz w:val="28"/>
          <w:szCs w:val="28"/>
        </w:rPr>
        <w:t xml:space="preserve">Подпрограмма  </w:t>
      </w:r>
    </w:p>
    <w:p w:rsidR="00970A3D" w:rsidRPr="009B6168" w:rsidRDefault="00EC0693" w:rsidP="009B6168">
      <w:pPr>
        <w:spacing w:after="0"/>
        <w:jc w:val="center"/>
        <w:rPr>
          <w:b/>
        </w:rPr>
      </w:pPr>
      <w:r w:rsidRPr="009B6168">
        <w:rPr>
          <w:rFonts w:ascii="Times New Roman" w:hAnsi="Times New Roman" w:cs="Times New Roman"/>
          <w:b/>
          <w:sz w:val="28"/>
          <w:szCs w:val="28"/>
        </w:rPr>
        <w:t>«</w:t>
      </w:r>
      <w:r w:rsidR="00970A3D" w:rsidRPr="009B6168">
        <w:rPr>
          <w:rFonts w:ascii="Times New Roman" w:hAnsi="Times New Roman" w:cs="Times New Roman"/>
          <w:b/>
          <w:sz w:val="28"/>
          <w:szCs w:val="28"/>
        </w:rPr>
        <w:t>Мероприятия по переселению граждан из жилищного фонда, признанного непригодным для проживания»</w:t>
      </w:r>
    </w:p>
    <w:p w:rsidR="0062090B" w:rsidRPr="009B6168" w:rsidRDefault="00EC0693" w:rsidP="0062090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9B616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Паспорт </w:t>
      </w:r>
      <w:r w:rsidRPr="009B6168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  <w:r w:rsidR="0062090B" w:rsidRPr="009B616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BD6752" w:rsidRPr="009B616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под</w:t>
      </w:r>
      <w:r w:rsidR="0062090B" w:rsidRPr="009B616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программы </w:t>
      </w:r>
      <w:r w:rsidR="00401EE0" w:rsidRPr="009B616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«</w:t>
      </w:r>
      <w:r w:rsidR="00970A3D" w:rsidRPr="009B6168">
        <w:rPr>
          <w:rFonts w:ascii="Times New Roman" w:hAnsi="Times New Roman" w:cs="Times New Roman"/>
          <w:b/>
          <w:sz w:val="28"/>
          <w:szCs w:val="28"/>
        </w:rPr>
        <w:t>Мероприятия по переселению граждан из жилищного фонда, признанного непригодным для проживания</w:t>
      </w:r>
      <w:r w:rsidR="00401EE0" w:rsidRPr="009B6168">
        <w:rPr>
          <w:rFonts w:ascii="Times New Roman" w:hAnsi="Times New Roman" w:cs="Times New Roman"/>
          <w:b/>
          <w:bCs/>
          <w:color w:val="26282F"/>
          <w:sz w:val="28"/>
          <w:szCs w:val="28"/>
        </w:rPr>
        <w:t>»</w:t>
      </w:r>
      <w:r w:rsidR="0062090B" w:rsidRPr="009B616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</w:p>
    <w:p w:rsidR="009B6168" w:rsidRPr="005173FC" w:rsidRDefault="009B6168" w:rsidP="0062090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268"/>
        <w:gridCol w:w="6946"/>
      </w:tblGrid>
      <w:tr w:rsidR="0005407C" w:rsidRPr="005173FC" w:rsidTr="00230434">
        <w:trPr>
          <w:trHeight w:val="972"/>
        </w:trPr>
        <w:tc>
          <w:tcPr>
            <w:tcW w:w="738" w:type="dxa"/>
          </w:tcPr>
          <w:p w:rsidR="0005407C" w:rsidRDefault="0005407C" w:rsidP="00620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05407C" w:rsidRDefault="0005407C" w:rsidP="00620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 подпрограммы</w:t>
            </w:r>
          </w:p>
        </w:tc>
        <w:tc>
          <w:tcPr>
            <w:tcW w:w="6946" w:type="dxa"/>
          </w:tcPr>
          <w:p w:rsidR="0005407C" w:rsidRDefault="0005407C" w:rsidP="003B03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Функциональный орган администрации Усть-Катавского городского округа «Управление инфраструктуры </w:t>
            </w:r>
            <w:r w:rsidR="00FA4886">
              <w:rPr>
                <w:rFonts w:ascii="Times New Roman" w:hAnsi="Times New Roman" w:cs="Times New Roman"/>
                <w:sz w:val="28"/>
                <w:szCs w:val="28"/>
              </w:rPr>
              <w:t>и строительства»</w:t>
            </w:r>
          </w:p>
        </w:tc>
      </w:tr>
      <w:tr w:rsidR="009B6168" w:rsidRPr="005173FC" w:rsidTr="001E6F7D">
        <w:trPr>
          <w:trHeight w:val="702"/>
        </w:trPr>
        <w:tc>
          <w:tcPr>
            <w:tcW w:w="738" w:type="dxa"/>
          </w:tcPr>
          <w:p w:rsidR="009B6168" w:rsidRDefault="00FA4886" w:rsidP="00620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9B6168" w:rsidRDefault="009B6168" w:rsidP="00620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 w:rsidR="00FA4886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  <w:p w:rsidR="009B6168" w:rsidRPr="005173FC" w:rsidRDefault="009B6168" w:rsidP="00620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B6168" w:rsidRPr="009E3E88" w:rsidRDefault="009B6168" w:rsidP="001E6F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 и земельных отношений администрации Усть-Катавского городского округа</w:t>
            </w:r>
          </w:p>
        </w:tc>
      </w:tr>
      <w:tr w:rsidR="009B6168" w:rsidRPr="005173FC" w:rsidTr="00230434">
        <w:tc>
          <w:tcPr>
            <w:tcW w:w="738" w:type="dxa"/>
          </w:tcPr>
          <w:p w:rsidR="009B6168" w:rsidRPr="005173FC" w:rsidRDefault="00FA4886" w:rsidP="00620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9B6168" w:rsidRPr="005173FC" w:rsidRDefault="00FA4886" w:rsidP="00620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Основная цель подпрограммы</w:t>
            </w:r>
          </w:p>
        </w:tc>
        <w:tc>
          <w:tcPr>
            <w:tcW w:w="6946" w:type="dxa"/>
          </w:tcPr>
          <w:p w:rsidR="009B6168" w:rsidRPr="005173FC" w:rsidRDefault="009B6168" w:rsidP="00EE6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173FC">
              <w:rPr>
                <w:rFonts w:ascii="Times New Roman" w:hAnsi="Times New Roman" w:cs="Times New Roman"/>
                <w:sz w:val="28"/>
                <w:szCs w:val="28"/>
              </w:rPr>
              <w:t xml:space="preserve">оздание в Усть-Катавском городском округе условий для переселения граждан из аварийных многоквартирных домов, уменьшение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жилищного </w:t>
            </w:r>
            <w:r w:rsidRPr="005173FC">
              <w:rPr>
                <w:rFonts w:ascii="Times New Roman" w:hAnsi="Times New Roman" w:cs="Times New Roman"/>
                <w:sz w:val="28"/>
                <w:szCs w:val="28"/>
              </w:rPr>
              <w:t>фонда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признанного аварийным и подлежащим сносу или реконструкции в связи с физическим износом в процессе его эксплуатации</w:t>
            </w:r>
          </w:p>
        </w:tc>
      </w:tr>
      <w:tr w:rsidR="009B6168" w:rsidRPr="005173FC" w:rsidTr="001E6F7D">
        <w:trPr>
          <w:trHeight w:val="524"/>
        </w:trPr>
        <w:tc>
          <w:tcPr>
            <w:tcW w:w="738" w:type="dxa"/>
          </w:tcPr>
          <w:p w:rsidR="009B6168" w:rsidRPr="005173FC" w:rsidRDefault="00FA4886" w:rsidP="00620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9B6168" w:rsidRPr="00B16E54" w:rsidRDefault="00FA4886" w:rsidP="00B16E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задачи подпрограммы </w:t>
            </w:r>
          </w:p>
          <w:p w:rsidR="009B6168" w:rsidRPr="00B16E54" w:rsidRDefault="009B6168" w:rsidP="00B16E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6168" w:rsidRPr="00B16E54" w:rsidRDefault="009B6168" w:rsidP="00B16E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6168" w:rsidRPr="00B16E54" w:rsidRDefault="009B6168" w:rsidP="00B16E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6168" w:rsidRPr="00B16E54" w:rsidRDefault="009B6168" w:rsidP="00B16E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6168" w:rsidRPr="00B16E54" w:rsidRDefault="009B6168" w:rsidP="00B16E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6168" w:rsidRPr="00B16E54" w:rsidRDefault="009B6168" w:rsidP="00B16E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6168" w:rsidRDefault="009B6168" w:rsidP="00B16E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6168" w:rsidRDefault="009B6168" w:rsidP="00B16E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6168" w:rsidRDefault="009B6168" w:rsidP="00B16E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6168" w:rsidRPr="00B16E54" w:rsidRDefault="009B6168" w:rsidP="00B16E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B6168" w:rsidRPr="005173FC" w:rsidRDefault="009B6168" w:rsidP="00FC44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 Ф</w:t>
            </w:r>
            <w:r w:rsidRPr="005173FC">
              <w:rPr>
                <w:rFonts w:ascii="Times New Roman" w:hAnsi="Times New Roman" w:cs="Times New Roman"/>
                <w:sz w:val="28"/>
                <w:szCs w:val="28"/>
              </w:rPr>
              <w:t>ормирование жилищного фонда, необходимого для переселения граждан из аварийного жилищного фонда;</w:t>
            </w:r>
          </w:p>
          <w:p w:rsidR="00DB2B0A" w:rsidRDefault="009B6168" w:rsidP="00FC44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О</w:t>
            </w:r>
            <w:r w:rsidRPr="005173FC">
              <w:rPr>
                <w:rFonts w:ascii="Times New Roman" w:hAnsi="Times New Roman" w:cs="Times New Roman"/>
                <w:sz w:val="28"/>
                <w:szCs w:val="28"/>
              </w:rPr>
              <w:t>беспечение жилищных прав граждан, проживающих в жилых помещениях муниципального жилищного фонда, находящихся в аварийных многоквартирных домах;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</w:p>
          <w:p w:rsidR="009B6168" w:rsidRPr="005173FC" w:rsidRDefault="009B6168" w:rsidP="00FC44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О</w:t>
            </w:r>
            <w:r w:rsidRPr="005173FC">
              <w:rPr>
                <w:rFonts w:ascii="Times New Roman" w:hAnsi="Times New Roman" w:cs="Times New Roman"/>
                <w:sz w:val="28"/>
                <w:szCs w:val="28"/>
              </w:rPr>
              <w:t>беспечение жилищных прав собственников изымаемых жилых помещений, находящихся в аварийных многоквартирных домах, путем создания условий для обеспечения альтернативности в выборе способа переселения и прозрачности формирования списка участников Программы;</w:t>
            </w:r>
          </w:p>
          <w:p w:rsidR="00696539" w:rsidRPr="005173FC" w:rsidRDefault="009C397F" w:rsidP="00451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П</w:t>
            </w:r>
            <w:r w:rsidR="009B6168" w:rsidRPr="005173FC">
              <w:rPr>
                <w:rFonts w:ascii="Times New Roman" w:hAnsi="Times New Roman" w:cs="Times New Roman"/>
                <w:sz w:val="28"/>
                <w:szCs w:val="28"/>
              </w:rPr>
              <w:t>ереселение жителей аварийных многоквартирных домов</w:t>
            </w:r>
            <w:r w:rsidR="009B6168">
              <w:rPr>
                <w:rFonts w:ascii="Times New Roman" w:hAnsi="Times New Roman" w:cs="Times New Roman"/>
                <w:sz w:val="28"/>
                <w:szCs w:val="28"/>
              </w:rPr>
              <w:t>, подлежащих сносу или реконструкции (д</w:t>
            </w:r>
            <w:r w:rsidR="00451874">
              <w:rPr>
                <w:rFonts w:ascii="Times New Roman" w:hAnsi="Times New Roman" w:cs="Times New Roman"/>
                <w:sz w:val="28"/>
                <w:szCs w:val="28"/>
              </w:rPr>
              <w:t>алее именуются – аварийные МКД)</w:t>
            </w:r>
          </w:p>
        </w:tc>
      </w:tr>
      <w:tr w:rsidR="009B6168" w:rsidRPr="005173FC" w:rsidTr="00230434">
        <w:tc>
          <w:tcPr>
            <w:tcW w:w="738" w:type="dxa"/>
          </w:tcPr>
          <w:p w:rsidR="009B6168" w:rsidRPr="005173FC" w:rsidRDefault="00230434" w:rsidP="00620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</w:tcPr>
          <w:p w:rsidR="009B6168" w:rsidRPr="005173FC" w:rsidRDefault="009B6168" w:rsidP="002304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sub_1035"/>
            <w:r w:rsidRPr="005173FC"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</w:t>
            </w:r>
            <w:r w:rsidR="00230434"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5173FC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  <w:bookmarkEnd w:id="0"/>
          </w:p>
        </w:tc>
        <w:tc>
          <w:tcPr>
            <w:tcW w:w="6946" w:type="dxa"/>
          </w:tcPr>
          <w:p w:rsidR="009B6168" w:rsidRPr="005173FC" w:rsidRDefault="00230434" w:rsidP="006965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реализации: </w:t>
            </w:r>
            <w:r w:rsidR="009B6168" w:rsidRPr="005173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B61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9653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B6168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69653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B61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6168" w:rsidRPr="005173F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="009B6168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</w:tr>
      <w:tr w:rsidR="00230434" w:rsidRPr="005173FC" w:rsidTr="00230434">
        <w:tc>
          <w:tcPr>
            <w:tcW w:w="738" w:type="dxa"/>
          </w:tcPr>
          <w:p w:rsidR="00230434" w:rsidRDefault="00230434" w:rsidP="002304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:rsidR="00230434" w:rsidRPr="005173FC" w:rsidRDefault="00230434" w:rsidP="002304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1037"/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5173FC">
              <w:rPr>
                <w:rFonts w:ascii="Times New Roman" w:hAnsi="Times New Roman" w:cs="Times New Roman"/>
                <w:sz w:val="28"/>
                <w:szCs w:val="28"/>
              </w:rPr>
              <w:t>елевые индикаторы</w:t>
            </w:r>
            <w:bookmarkEnd w:id="1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показатели подпрограммы</w:t>
            </w:r>
          </w:p>
        </w:tc>
        <w:tc>
          <w:tcPr>
            <w:tcW w:w="6946" w:type="dxa"/>
          </w:tcPr>
          <w:p w:rsidR="00A73668" w:rsidRPr="000419DB" w:rsidRDefault="000419DB" w:rsidP="00041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19DB">
              <w:rPr>
                <w:rFonts w:ascii="Times New Roman" w:hAnsi="Times New Roman"/>
                <w:sz w:val="28"/>
                <w:szCs w:val="28"/>
              </w:rPr>
              <w:t>Переселение граждан из аварийного фонда</w:t>
            </w:r>
          </w:p>
          <w:p w:rsidR="000419DB" w:rsidRDefault="000419DB" w:rsidP="00041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419DB">
              <w:rPr>
                <w:rFonts w:ascii="Times New Roman" w:hAnsi="Times New Roman"/>
                <w:sz w:val="28"/>
                <w:szCs w:val="28"/>
              </w:rPr>
              <w:t>Количество  МКД</w:t>
            </w:r>
            <w:proofErr w:type="gramEnd"/>
            <w:r w:rsidRPr="000419DB">
              <w:rPr>
                <w:rFonts w:ascii="Times New Roman" w:hAnsi="Times New Roman"/>
                <w:sz w:val="28"/>
                <w:szCs w:val="28"/>
              </w:rPr>
              <w:t xml:space="preserve"> расселяемой  площади</w:t>
            </w:r>
          </w:p>
          <w:p w:rsidR="000419DB" w:rsidRDefault="000419DB" w:rsidP="00041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419DB" w:rsidRDefault="000419DB" w:rsidP="00041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419DB" w:rsidRDefault="000419DB" w:rsidP="00041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419DB" w:rsidRPr="005173FC" w:rsidRDefault="000419DB" w:rsidP="00041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434" w:rsidRPr="005173FC" w:rsidTr="00230434">
        <w:trPr>
          <w:trHeight w:val="2047"/>
        </w:trPr>
        <w:tc>
          <w:tcPr>
            <w:tcW w:w="738" w:type="dxa"/>
          </w:tcPr>
          <w:p w:rsidR="00230434" w:rsidRPr="005173FC" w:rsidRDefault="00230434" w:rsidP="002304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230434" w:rsidRPr="005173FC" w:rsidRDefault="00230434" w:rsidP="002304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ub_1036"/>
            <w:r w:rsidRPr="005173FC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</w:t>
            </w:r>
            <w:bookmarkEnd w:id="2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6946" w:type="dxa"/>
          </w:tcPr>
          <w:p w:rsidR="00B73B17" w:rsidRPr="001F55E9" w:rsidRDefault="00230434" w:rsidP="001F55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подпрограммы</w:t>
            </w:r>
            <w:r w:rsidRPr="005F3C9E">
              <w:rPr>
                <w:rFonts w:ascii="Times New Roman" w:hAnsi="Times New Roman" w:cs="Times New Roman"/>
                <w:sz w:val="28"/>
                <w:szCs w:val="28"/>
              </w:rPr>
              <w:t xml:space="preserve"> в 202</w:t>
            </w:r>
            <w:r w:rsidR="0069653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F3C9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B73B1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F3C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24A7" w:rsidRPr="005F3C9E">
              <w:rPr>
                <w:rFonts w:ascii="Times New Roman" w:hAnsi="Times New Roman" w:cs="Times New Roman"/>
                <w:sz w:val="28"/>
                <w:szCs w:val="28"/>
              </w:rPr>
              <w:t>годах составляет</w:t>
            </w:r>
            <w:r w:rsidRPr="005F3C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73EF">
              <w:rPr>
                <w:rFonts w:ascii="Times New Roman" w:hAnsi="Times New Roman" w:cs="Times New Roman"/>
                <w:sz w:val="28"/>
                <w:szCs w:val="28"/>
              </w:rPr>
              <w:t>360 360,36</w:t>
            </w:r>
            <w:r w:rsidRPr="005F3C9E">
              <w:rPr>
                <w:rFonts w:ascii="Times New Roman" w:hAnsi="Times New Roman" w:cs="Times New Roman"/>
                <w:sz w:val="28"/>
                <w:szCs w:val="28"/>
              </w:rPr>
              <w:t>, </w:t>
            </w:r>
            <w:r w:rsidR="00A775E1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7E6F3D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1F55E9">
              <w:rPr>
                <w:rFonts w:ascii="Times New Roman" w:hAnsi="Times New Roman" w:cs="Times New Roman"/>
                <w:sz w:val="28"/>
                <w:szCs w:val="28"/>
              </w:rPr>
              <w:t xml:space="preserve"> руб., в том числе за </w:t>
            </w:r>
            <w:r w:rsidR="00A775E1" w:rsidRPr="00A775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</w:t>
            </w:r>
            <w:r w:rsidR="00B73B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="00A775E1" w:rsidRPr="00A775E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73B17" w:rsidRDefault="00B73B17" w:rsidP="00A77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A775E1" w:rsidRPr="00A775E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средств федерального бюджета –0,00 тыс. руб.; </w:t>
            </w:r>
          </w:p>
          <w:p w:rsidR="001F55E9" w:rsidRDefault="00B73B17" w:rsidP="00A77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A775E1" w:rsidRPr="00A775E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средств областного бюджета –</w:t>
            </w:r>
            <w:bookmarkStart w:id="3" w:name="sub_1003"/>
            <w:r w:rsidR="00A775E1" w:rsidRPr="00A775E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773E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360 000</w:t>
            </w:r>
            <w:r w:rsidR="001F55E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,00</w:t>
            </w:r>
            <w:r w:rsidR="00A775E1" w:rsidRPr="00A775E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A775E1" w:rsidRPr="00A775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="00A775E1" w:rsidRPr="00A775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A775E1" w:rsidRPr="00A775E1" w:rsidRDefault="001F55E9" w:rsidP="00A77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A775E1" w:rsidRPr="00A775E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средств местного бюджета – </w:t>
            </w:r>
            <w:bookmarkEnd w:id="3"/>
            <w:r w:rsidR="003773E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360,36</w:t>
            </w:r>
            <w:r w:rsidR="00A775E1" w:rsidRPr="00A775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A775E1" w:rsidRPr="00A775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="00A775E1" w:rsidRPr="00A775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в том числе по годам:</w:t>
            </w:r>
          </w:p>
          <w:p w:rsidR="003773EF" w:rsidRDefault="003773EF" w:rsidP="00A77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19DB" w:rsidRDefault="000419DB" w:rsidP="00A77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75E1" w:rsidRPr="00A775E1" w:rsidRDefault="00A775E1" w:rsidP="00A77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202</w:t>
            </w:r>
            <w:r w:rsidR="001F55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A775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 объем финансирования составляет </w:t>
            </w:r>
          </w:p>
          <w:p w:rsidR="001F55E9" w:rsidRDefault="003773EF" w:rsidP="00A77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  <w:r w:rsidR="001F55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</w:t>
            </w:r>
            <w:r w:rsidR="001F55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  <w:r w:rsidR="00A775E1" w:rsidRPr="00A775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руб., в том числе за счет</w:t>
            </w:r>
            <w:r w:rsidR="001F55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1F55E9" w:rsidRDefault="001F55E9" w:rsidP="00A77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A775E1" w:rsidRPr="00A775E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средств федерального бюджета -</w:t>
            </w:r>
            <w:r w:rsidR="00A775E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</w:t>
            </w:r>
            <w:r w:rsidR="00A775E1" w:rsidRPr="00A775E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,00 тыс. руб.; за счет средств областного бюджета – </w:t>
            </w:r>
            <w:r w:rsidR="003773E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270 000</w:t>
            </w:r>
            <w:r w:rsidR="00A775E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</w:t>
            </w:r>
            <w:r w:rsidR="00A775E1" w:rsidRPr="00A775E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00 </w:t>
            </w:r>
            <w:proofErr w:type="spellStart"/>
            <w:r w:rsidR="00A775E1" w:rsidRPr="00A775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="00A775E1" w:rsidRPr="00A775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A775E1" w:rsidRDefault="001F55E9" w:rsidP="00A77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  <w:r w:rsidR="00A775E1" w:rsidRPr="00A775E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средств местного бюджета – </w:t>
            </w:r>
            <w:r w:rsidR="00A775E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  <w:r w:rsidR="003773E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70,27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.;</w:t>
            </w:r>
          </w:p>
          <w:p w:rsidR="001F55E9" w:rsidRDefault="001F55E9" w:rsidP="00A77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19DB" w:rsidRPr="00A775E1" w:rsidRDefault="000419DB" w:rsidP="00A77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55E9" w:rsidRDefault="00A775E1" w:rsidP="00236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5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 2027 году объем финансирования </w:t>
            </w:r>
            <w:r w:rsidR="001F55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90090,0</w:t>
            </w:r>
            <w:r w:rsidR="00377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A775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руб., в том числе за счет</w:t>
            </w:r>
            <w:r w:rsidR="001F55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1F55E9" w:rsidRDefault="001F55E9" w:rsidP="00236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A775E1" w:rsidRPr="00A775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средств федерального бюджета –</w:t>
            </w:r>
            <w:r w:rsidR="00A775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  <w:r w:rsidR="00A775E1" w:rsidRPr="00A775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 </w:t>
            </w:r>
          </w:p>
          <w:p w:rsidR="00A775E1" w:rsidRDefault="001F55E9" w:rsidP="00236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A775E1" w:rsidRPr="00A775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средств областного бюджета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</w:t>
            </w:r>
            <w:r w:rsidR="00A775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  <w:r w:rsidR="00A775E1" w:rsidRPr="00A775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A775E1" w:rsidRPr="00A775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="00A775E1" w:rsidRPr="00A775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- </w:t>
            </w:r>
            <w:r w:rsidR="00A775E1" w:rsidRPr="00A775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средств местного бюджета –  </w:t>
            </w:r>
            <w:r w:rsidR="00A775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  <w:r w:rsidR="00377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,09</w:t>
            </w:r>
            <w:r w:rsidR="00A775E1" w:rsidRPr="00A775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A775E1" w:rsidRPr="00A775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="00A775E1" w:rsidRPr="00A775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.;</w:t>
            </w:r>
          </w:p>
          <w:p w:rsidR="001F55E9" w:rsidRDefault="001F55E9" w:rsidP="00236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19DB" w:rsidRDefault="000419DB" w:rsidP="00236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55E9" w:rsidRDefault="00236FEF" w:rsidP="001F5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2028</w:t>
            </w:r>
            <w:r w:rsidRPr="00A775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 </w:t>
            </w:r>
            <w:r w:rsidR="001F55E9" w:rsidRPr="00A775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финансирования </w:t>
            </w:r>
            <w:r w:rsidR="001F55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  <w:r w:rsidR="001F55E9" w:rsidRPr="00A775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руб., в том числе за счет</w:t>
            </w:r>
            <w:r w:rsidR="001F55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1F55E9" w:rsidRDefault="001F55E9" w:rsidP="001F5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A775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средств федерального бюджета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  <w:r w:rsidRPr="00A775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 </w:t>
            </w:r>
          </w:p>
          <w:p w:rsidR="001F55E9" w:rsidRDefault="001F55E9" w:rsidP="001F5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A775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средств областного бюджета –</w:t>
            </w:r>
            <w:r w:rsidR="00377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  <w:r w:rsidRPr="00A775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775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A775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- </w:t>
            </w:r>
            <w:r w:rsidRPr="00A775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средств местного бюджета –  </w:t>
            </w:r>
            <w:r w:rsidR="00377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419DB" w:rsidRDefault="000419DB" w:rsidP="001F5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36FEF" w:rsidRPr="005F3C9E" w:rsidRDefault="00236FEF" w:rsidP="00236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434" w:rsidRPr="005173FC" w:rsidTr="00230434">
        <w:tc>
          <w:tcPr>
            <w:tcW w:w="738" w:type="dxa"/>
          </w:tcPr>
          <w:p w:rsidR="00230434" w:rsidRPr="005173FC" w:rsidRDefault="00230434" w:rsidP="002304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68" w:type="dxa"/>
          </w:tcPr>
          <w:p w:rsidR="00230434" w:rsidRPr="005173FC" w:rsidRDefault="00230434" w:rsidP="002304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sub_1038"/>
            <w:r w:rsidRPr="005173FC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реализации под</w:t>
            </w:r>
            <w:r w:rsidRPr="005173FC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bookmarkEnd w:id="4"/>
          </w:p>
        </w:tc>
        <w:tc>
          <w:tcPr>
            <w:tcW w:w="6946" w:type="dxa"/>
          </w:tcPr>
          <w:p w:rsidR="00230434" w:rsidRPr="005173FC" w:rsidRDefault="00230434" w:rsidP="002304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 О</w:t>
            </w:r>
            <w:r w:rsidRPr="005173FC">
              <w:rPr>
                <w:rFonts w:ascii="Times New Roman" w:hAnsi="Times New Roman" w:cs="Times New Roman"/>
                <w:sz w:val="28"/>
                <w:szCs w:val="28"/>
              </w:rPr>
              <w:t>беспечение прозрачности процедуры формирования участников Программы;</w:t>
            </w:r>
          </w:p>
          <w:p w:rsidR="00230434" w:rsidRPr="00EE0233" w:rsidRDefault="00230434" w:rsidP="0023043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У</w:t>
            </w:r>
            <w:r w:rsidRPr="00EE0233">
              <w:rPr>
                <w:rFonts w:ascii="Times New Roman" w:hAnsi="Times New Roman" w:cs="Times New Roman"/>
                <w:sz w:val="28"/>
                <w:szCs w:val="28"/>
              </w:rPr>
              <w:t>лучшение жилищных условий граждан, проживающих в жилых помещениях, не отвечающих установленным санитарным и техническим требованиям;</w:t>
            </w:r>
          </w:p>
          <w:p w:rsidR="00A775E1" w:rsidRDefault="00230434" w:rsidP="0023043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</w:t>
            </w:r>
            <w:r w:rsidRPr="00EE0233">
              <w:rPr>
                <w:rFonts w:ascii="Times New Roman" w:hAnsi="Times New Roman" w:cs="Times New Roman"/>
                <w:sz w:val="28"/>
                <w:szCs w:val="28"/>
              </w:rPr>
              <w:t>асселение МКД, признанных аварийными и подлежащими сносу или реконструкции в связи с физическим износом в процессе их эксплуатации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30434" w:rsidRPr="005173FC" w:rsidRDefault="00230434" w:rsidP="00A736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П</w:t>
            </w:r>
            <w:r w:rsidRPr="00EE0233">
              <w:rPr>
                <w:rFonts w:ascii="Times New Roman" w:hAnsi="Times New Roman" w:cs="Times New Roman"/>
                <w:sz w:val="28"/>
                <w:szCs w:val="28"/>
              </w:rPr>
              <w:t>ереселение жител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Pr="00EE02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</w:t>
            </w:r>
            <w:r w:rsidR="00A775E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EE0233">
              <w:rPr>
                <w:rFonts w:ascii="Times New Roman" w:hAnsi="Times New Roman" w:cs="Times New Roman"/>
                <w:sz w:val="28"/>
                <w:szCs w:val="28"/>
              </w:rPr>
              <w:t>КД, признанных аварийными и подлежащими сносу или реконструкции в связи с физическим изн</w:t>
            </w:r>
            <w:r w:rsidR="00A775E1">
              <w:rPr>
                <w:rFonts w:ascii="Times New Roman" w:hAnsi="Times New Roman" w:cs="Times New Roman"/>
                <w:sz w:val="28"/>
                <w:szCs w:val="28"/>
              </w:rPr>
              <w:t>осом в процессе их эксплуатации</w:t>
            </w:r>
          </w:p>
        </w:tc>
      </w:tr>
    </w:tbl>
    <w:p w:rsidR="0062090B" w:rsidRPr="00DB2B0A" w:rsidRDefault="00FE6022" w:rsidP="003B039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5" w:name="sub_1007"/>
      <w:r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 xml:space="preserve"> </w:t>
      </w:r>
      <w:r w:rsidR="00B50067" w:rsidRPr="00DB2B0A">
        <w:rPr>
          <w:rFonts w:ascii="Times New Roman" w:hAnsi="Times New Roman" w:cs="Times New Roman"/>
          <w:b/>
          <w:bCs/>
          <w:color w:val="26282F"/>
          <w:sz w:val="28"/>
          <w:szCs w:val="28"/>
        </w:rPr>
        <w:t>1</w:t>
      </w:r>
      <w:r w:rsidR="0062090B" w:rsidRPr="00DB2B0A">
        <w:rPr>
          <w:rFonts w:ascii="Times New Roman" w:hAnsi="Times New Roman" w:cs="Times New Roman"/>
          <w:b/>
          <w:bCs/>
          <w:color w:val="26282F"/>
          <w:sz w:val="28"/>
          <w:szCs w:val="28"/>
        </w:rPr>
        <w:t>. Содержание проблемы и обоснование необходимости ее решения программными методами</w:t>
      </w:r>
    </w:p>
    <w:bookmarkEnd w:id="5"/>
    <w:p w:rsidR="00A74C3C" w:rsidRPr="00A74C3C" w:rsidRDefault="0062090B" w:rsidP="004378D0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A74C3C">
        <w:rPr>
          <w:rFonts w:ascii="Times New Roman" w:hAnsi="Times New Roman"/>
          <w:sz w:val="28"/>
          <w:szCs w:val="28"/>
        </w:rPr>
        <w:t xml:space="preserve">1. </w:t>
      </w:r>
      <w:bookmarkStart w:id="6" w:name="sub_6"/>
      <w:r w:rsidR="005803A0" w:rsidRPr="00A74C3C">
        <w:rPr>
          <w:rFonts w:ascii="Times New Roman" w:hAnsi="Times New Roman"/>
          <w:sz w:val="28"/>
          <w:szCs w:val="28"/>
        </w:rPr>
        <w:t>Наличие для граждан возможности улучшения жилищных условий является важным показателем повышения благосостояния населения Челябинской области, предпосылкой социальной и экономической стабильности государства, поэтому решение жилищной проблемы является одним из приоритетов государственной политики в Российской Федерации и Челябинской области. Одной из важнейших проблем жилищно-коммунальной реформы является проблема ликвидации аварийного жилищного фонда. Его наличие не только ухудшает внешний облик, понижает инвестиционную привлекательность населенных пунктов и сдерживает развитие инфраструктуры, но и создает потенциальную угрозу безопасности и комфортности проживания граждан, ухудшает качество предоставляемых коммунальных услуг, повышает социальную напряженность в обществе.</w:t>
      </w:r>
      <w:bookmarkEnd w:id="6"/>
      <w:r w:rsidR="005803A0" w:rsidRPr="00A74C3C">
        <w:rPr>
          <w:rFonts w:ascii="Times New Roman" w:hAnsi="Times New Roman"/>
          <w:sz w:val="28"/>
          <w:szCs w:val="28"/>
        </w:rPr>
        <w:t xml:space="preserve"> </w:t>
      </w:r>
    </w:p>
    <w:p w:rsidR="0062090B" w:rsidRDefault="001B788F" w:rsidP="00C66C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C66C0A">
        <w:rPr>
          <w:rFonts w:ascii="Times New Roman" w:hAnsi="Times New Roman" w:cs="Times New Roman"/>
          <w:sz w:val="28"/>
          <w:szCs w:val="28"/>
        </w:rPr>
        <w:t>2</w:t>
      </w:r>
      <w:r w:rsidR="0062090B" w:rsidRPr="00C66C0A">
        <w:rPr>
          <w:rFonts w:ascii="Times New Roman" w:hAnsi="Times New Roman" w:cs="Times New Roman"/>
          <w:sz w:val="28"/>
          <w:szCs w:val="28"/>
        </w:rPr>
        <w:t xml:space="preserve">. Объектом рассмотрения </w:t>
      </w:r>
      <w:r w:rsidR="00DB2B0A">
        <w:rPr>
          <w:rFonts w:ascii="Times New Roman" w:hAnsi="Times New Roman" w:cs="Times New Roman"/>
          <w:sz w:val="28"/>
          <w:szCs w:val="28"/>
        </w:rPr>
        <w:t>под</w:t>
      </w:r>
      <w:r w:rsidR="00DB2B0A" w:rsidRPr="00C66C0A">
        <w:rPr>
          <w:rFonts w:ascii="Times New Roman" w:hAnsi="Times New Roman" w:cs="Times New Roman"/>
          <w:sz w:val="28"/>
          <w:szCs w:val="28"/>
        </w:rPr>
        <w:t>программы</w:t>
      </w:r>
      <w:r w:rsidR="0062090B" w:rsidRPr="00C66C0A">
        <w:rPr>
          <w:rFonts w:ascii="Times New Roman" w:hAnsi="Times New Roman" w:cs="Times New Roman"/>
          <w:sz w:val="28"/>
          <w:szCs w:val="28"/>
        </w:rPr>
        <w:t xml:space="preserve"> является жилищный фонд как совокупность жилых помещений многоквартирных домов, признанных в установленном порядке аварийными и подлежащими сносу.</w:t>
      </w:r>
    </w:p>
    <w:p w:rsidR="004378D0" w:rsidRPr="00A74C3C" w:rsidRDefault="004378D0" w:rsidP="004378D0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A74C3C">
        <w:rPr>
          <w:rFonts w:ascii="Times New Roman" w:hAnsi="Times New Roman"/>
          <w:sz w:val="28"/>
          <w:szCs w:val="28"/>
        </w:rPr>
        <w:t xml:space="preserve">На территории Усть-Катавского городского округа </w:t>
      </w:r>
      <w:r w:rsidR="004D1BE1">
        <w:rPr>
          <w:rFonts w:ascii="Times New Roman" w:hAnsi="Times New Roman"/>
          <w:sz w:val="28"/>
          <w:szCs w:val="28"/>
        </w:rPr>
        <w:t>по состоянию на 01.</w:t>
      </w:r>
      <w:r w:rsidR="007E3C1C">
        <w:rPr>
          <w:rFonts w:ascii="Times New Roman" w:hAnsi="Times New Roman"/>
          <w:sz w:val="28"/>
          <w:szCs w:val="28"/>
        </w:rPr>
        <w:t>07</w:t>
      </w:r>
      <w:r w:rsidR="004D1BE1">
        <w:rPr>
          <w:rFonts w:ascii="Times New Roman" w:hAnsi="Times New Roman"/>
          <w:sz w:val="28"/>
          <w:szCs w:val="28"/>
        </w:rPr>
        <w:t>.202</w:t>
      </w:r>
      <w:r w:rsidR="007E3C1C">
        <w:rPr>
          <w:rFonts w:ascii="Times New Roman" w:hAnsi="Times New Roman"/>
          <w:sz w:val="28"/>
          <w:szCs w:val="28"/>
        </w:rPr>
        <w:t>5</w:t>
      </w:r>
      <w:r w:rsidR="004D1BE1">
        <w:rPr>
          <w:rFonts w:ascii="Times New Roman" w:hAnsi="Times New Roman"/>
          <w:sz w:val="28"/>
          <w:szCs w:val="28"/>
        </w:rPr>
        <w:t xml:space="preserve"> г. </w:t>
      </w:r>
      <w:r w:rsidRPr="00A74C3C">
        <w:rPr>
          <w:rFonts w:ascii="Times New Roman" w:hAnsi="Times New Roman"/>
          <w:sz w:val="28"/>
          <w:szCs w:val="28"/>
        </w:rPr>
        <w:t xml:space="preserve">аварийный жилищный фонд (не включенный в </w:t>
      </w:r>
      <w:r w:rsidR="0005306B">
        <w:rPr>
          <w:rFonts w:ascii="Times New Roman" w:hAnsi="Times New Roman"/>
          <w:sz w:val="28"/>
          <w:szCs w:val="28"/>
        </w:rPr>
        <w:t>адресн</w:t>
      </w:r>
      <w:r w:rsidR="004D1BE1">
        <w:rPr>
          <w:rFonts w:ascii="Times New Roman" w:hAnsi="Times New Roman"/>
          <w:sz w:val="28"/>
          <w:szCs w:val="28"/>
        </w:rPr>
        <w:t>ую</w:t>
      </w:r>
      <w:r w:rsidR="0005306B">
        <w:rPr>
          <w:rFonts w:ascii="Times New Roman" w:hAnsi="Times New Roman"/>
          <w:sz w:val="28"/>
          <w:szCs w:val="28"/>
        </w:rPr>
        <w:t xml:space="preserve"> </w:t>
      </w:r>
      <w:r w:rsidRPr="00A74C3C">
        <w:rPr>
          <w:rFonts w:ascii="Times New Roman" w:hAnsi="Times New Roman"/>
          <w:sz w:val="28"/>
          <w:szCs w:val="28"/>
        </w:rPr>
        <w:t>программ</w:t>
      </w:r>
      <w:r w:rsidR="004D1BE1">
        <w:rPr>
          <w:rFonts w:ascii="Times New Roman" w:hAnsi="Times New Roman"/>
          <w:sz w:val="28"/>
          <w:szCs w:val="28"/>
        </w:rPr>
        <w:t>у</w:t>
      </w:r>
      <w:r w:rsidRPr="00A74C3C">
        <w:rPr>
          <w:rFonts w:ascii="Times New Roman" w:hAnsi="Times New Roman"/>
          <w:sz w:val="28"/>
          <w:szCs w:val="28"/>
        </w:rPr>
        <w:t xml:space="preserve"> по переселению граждан из аварийного жилищного </w:t>
      </w:r>
      <w:r w:rsidR="00FA5C75">
        <w:rPr>
          <w:rFonts w:ascii="Times New Roman" w:hAnsi="Times New Roman"/>
          <w:sz w:val="28"/>
          <w:szCs w:val="28"/>
        </w:rPr>
        <w:t>фонда) сост</w:t>
      </w:r>
      <w:r w:rsidR="004D1BE1">
        <w:rPr>
          <w:rFonts w:ascii="Times New Roman" w:hAnsi="Times New Roman"/>
          <w:sz w:val="28"/>
          <w:szCs w:val="28"/>
        </w:rPr>
        <w:t>оит из</w:t>
      </w:r>
      <w:r w:rsidR="00FA5C75">
        <w:rPr>
          <w:rFonts w:ascii="Times New Roman" w:hAnsi="Times New Roman"/>
          <w:sz w:val="28"/>
          <w:szCs w:val="28"/>
        </w:rPr>
        <w:t xml:space="preserve"> </w:t>
      </w:r>
      <w:r w:rsidR="00535DAC">
        <w:rPr>
          <w:rFonts w:ascii="Times New Roman" w:hAnsi="Times New Roman"/>
          <w:sz w:val="28"/>
          <w:szCs w:val="28"/>
        </w:rPr>
        <w:t>17</w:t>
      </w:r>
      <w:r w:rsidR="004D1BE1">
        <w:rPr>
          <w:rFonts w:ascii="Times New Roman" w:hAnsi="Times New Roman"/>
          <w:sz w:val="28"/>
          <w:szCs w:val="28"/>
        </w:rPr>
        <w:t xml:space="preserve"> многоквартирных домов расселяемой площадью 4</w:t>
      </w:r>
      <w:r w:rsidR="00535DAC">
        <w:rPr>
          <w:rFonts w:ascii="Times New Roman" w:hAnsi="Times New Roman"/>
          <w:sz w:val="28"/>
          <w:szCs w:val="28"/>
        </w:rPr>
        <w:t>949,4</w:t>
      </w:r>
      <w:r w:rsidR="004D1B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D1BE1">
        <w:rPr>
          <w:rFonts w:ascii="Times New Roman" w:hAnsi="Times New Roman"/>
          <w:sz w:val="28"/>
          <w:szCs w:val="28"/>
        </w:rPr>
        <w:t>кв.м</w:t>
      </w:r>
      <w:proofErr w:type="spellEnd"/>
      <w:r w:rsidRPr="00A74C3C">
        <w:rPr>
          <w:rFonts w:ascii="Times New Roman" w:hAnsi="Times New Roman"/>
          <w:sz w:val="28"/>
          <w:szCs w:val="28"/>
        </w:rPr>
        <w:t>.</w:t>
      </w:r>
    </w:p>
    <w:bookmarkEnd w:id="7"/>
    <w:p w:rsidR="0062090B" w:rsidRPr="00C66C0A" w:rsidRDefault="0062090B" w:rsidP="00C66C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6C0A">
        <w:rPr>
          <w:rFonts w:ascii="Times New Roman" w:hAnsi="Times New Roman" w:cs="Times New Roman"/>
          <w:sz w:val="28"/>
          <w:szCs w:val="28"/>
        </w:rPr>
        <w:t>Перечень многоквартирных домов, признанных аварийными и подлежащи</w:t>
      </w:r>
      <w:r w:rsidR="000F31BC">
        <w:rPr>
          <w:rFonts w:ascii="Times New Roman" w:hAnsi="Times New Roman" w:cs="Times New Roman"/>
          <w:sz w:val="28"/>
          <w:szCs w:val="28"/>
        </w:rPr>
        <w:t>ми</w:t>
      </w:r>
      <w:r w:rsidRPr="00C66C0A">
        <w:rPr>
          <w:rFonts w:ascii="Times New Roman" w:hAnsi="Times New Roman" w:cs="Times New Roman"/>
          <w:sz w:val="28"/>
          <w:szCs w:val="28"/>
        </w:rPr>
        <w:t xml:space="preserve"> расселению</w:t>
      </w:r>
      <w:r w:rsidR="00CC762C">
        <w:rPr>
          <w:rFonts w:ascii="Times New Roman" w:hAnsi="Times New Roman" w:cs="Times New Roman"/>
          <w:sz w:val="28"/>
          <w:szCs w:val="28"/>
        </w:rPr>
        <w:t xml:space="preserve"> в 202</w:t>
      </w:r>
      <w:r w:rsidR="00535DAC">
        <w:rPr>
          <w:rFonts w:ascii="Times New Roman" w:hAnsi="Times New Roman" w:cs="Times New Roman"/>
          <w:sz w:val="28"/>
          <w:szCs w:val="28"/>
        </w:rPr>
        <w:t>6</w:t>
      </w:r>
      <w:r w:rsidR="004109ED">
        <w:rPr>
          <w:rFonts w:ascii="Times New Roman" w:hAnsi="Times New Roman" w:cs="Times New Roman"/>
          <w:sz w:val="28"/>
          <w:szCs w:val="28"/>
        </w:rPr>
        <w:t>-202</w:t>
      </w:r>
      <w:r w:rsidR="00535DAC">
        <w:rPr>
          <w:rFonts w:ascii="Times New Roman" w:hAnsi="Times New Roman" w:cs="Times New Roman"/>
          <w:sz w:val="28"/>
          <w:szCs w:val="28"/>
        </w:rPr>
        <w:t>7</w:t>
      </w:r>
      <w:r w:rsidR="00CC762C">
        <w:rPr>
          <w:rFonts w:ascii="Times New Roman" w:hAnsi="Times New Roman" w:cs="Times New Roman"/>
          <w:sz w:val="28"/>
          <w:szCs w:val="28"/>
        </w:rPr>
        <w:t xml:space="preserve"> год</w:t>
      </w:r>
      <w:r w:rsidR="004109ED">
        <w:rPr>
          <w:rFonts w:ascii="Times New Roman" w:hAnsi="Times New Roman" w:cs="Times New Roman"/>
          <w:sz w:val="28"/>
          <w:szCs w:val="28"/>
        </w:rPr>
        <w:t>ах</w:t>
      </w:r>
      <w:r w:rsidRPr="00C66C0A">
        <w:rPr>
          <w:rFonts w:ascii="Times New Roman" w:hAnsi="Times New Roman" w:cs="Times New Roman"/>
          <w:sz w:val="28"/>
          <w:szCs w:val="28"/>
        </w:rPr>
        <w:t xml:space="preserve">, приведен в </w:t>
      </w:r>
      <w:hyperlink w:anchor="sub_11" w:history="1">
        <w:r w:rsidRPr="00C66C0A">
          <w:rPr>
            <w:rFonts w:ascii="Times New Roman" w:hAnsi="Times New Roman" w:cs="Times New Roman"/>
            <w:sz w:val="28"/>
            <w:szCs w:val="28"/>
          </w:rPr>
          <w:t>приложении 1</w:t>
        </w:r>
      </w:hyperlink>
      <w:r w:rsidRPr="00C66C0A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05306B" w:rsidRPr="0005306B" w:rsidRDefault="0005306B" w:rsidP="0005306B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05306B">
        <w:rPr>
          <w:rFonts w:ascii="Times New Roman" w:hAnsi="Times New Roman"/>
          <w:sz w:val="28"/>
          <w:szCs w:val="28"/>
        </w:rPr>
        <w:t>3. Настоящая муниципальная программа направлена на продолжение преобразований в жилищной сфере и обусловлена необходимостью повышения доступности жилья для граждан, проживающих в МКД признанных аварийными и подлежащими сносу.</w:t>
      </w:r>
      <w:bookmarkStart w:id="8" w:name="sub_8"/>
      <w:r w:rsidRPr="0005306B">
        <w:rPr>
          <w:rFonts w:ascii="Times New Roman" w:hAnsi="Times New Roman"/>
          <w:sz w:val="28"/>
          <w:szCs w:val="28"/>
        </w:rPr>
        <w:t xml:space="preserve"> </w:t>
      </w:r>
    </w:p>
    <w:p w:rsidR="0005306B" w:rsidRDefault="0005306B" w:rsidP="0005306B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05306B">
        <w:rPr>
          <w:rFonts w:ascii="Times New Roman" w:hAnsi="Times New Roman"/>
          <w:sz w:val="28"/>
          <w:szCs w:val="28"/>
        </w:rPr>
        <w:t>. Объектом рассмотрения муниципальной программы является жилищный фонд как совокупность жилых помещений многоквартирных домов, признанных аварийными и подлежащими сносу или реконструкции в установленном порядке в связи с физическим износом.</w:t>
      </w:r>
    </w:p>
    <w:p w:rsidR="00535DAC" w:rsidRPr="0005306B" w:rsidRDefault="00535DAC" w:rsidP="0005306B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090B" w:rsidRPr="00DB2B0A" w:rsidRDefault="00B50067" w:rsidP="00C66C0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9" w:name="sub_1011"/>
      <w:bookmarkEnd w:id="8"/>
      <w:r w:rsidRPr="00DB2B0A">
        <w:rPr>
          <w:rFonts w:ascii="Times New Roman" w:hAnsi="Times New Roman" w:cs="Times New Roman"/>
          <w:b/>
          <w:bCs/>
          <w:color w:val="26282F"/>
          <w:sz w:val="28"/>
          <w:szCs w:val="28"/>
        </w:rPr>
        <w:t>2</w:t>
      </w:r>
      <w:r w:rsidR="0062090B" w:rsidRPr="00DB2B0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. Основная цель и задачи </w:t>
      </w:r>
    </w:p>
    <w:p w:rsidR="0062090B" w:rsidRPr="00C66C0A" w:rsidRDefault="004D1BE1" w:rsidP="00C66C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08"/>
      <w:bookmarkEnd w:id="9"/>
      <w:r>
        <w:rPr>
          <w:rFonts w:ascii="Times New Roman" w:hAnsi="Times New Roman" w:cs="Times New Roman"/>
          <w:sz w:val="28"/>
          <w:szCs w:val="28"/>
        </w:rPr>
        <w:t>5</w:t>
      </w:r>
      <w:r w:rsidR="0062090B" w:rsidRPr="00C66C0A">
        <w:rPr>
          <w:rFonts w:ascii="Times New Roman" w:hAnsi="Times New Roman" w:cs="Times New Roman"/>
          <w:sz w:val="28"/>
          <w:szCs w:val="28"/>
        </w:rPr>
        <w:t xml:space="preserve">. Основными целями </w:t>
      </w:r>
      <w:r w:rsidR="00DB2B0A">
        <w:rPr>
          <w:rFonts w:ascii="Times New Roman" w:hAnsi="Times New Roman" w:cs="Times New Roman"/>
          <w:sz w:val="28"/>
          <w:szCs w:val="28"/>
        </w:rPr>
        <w:t>под</w:t>
      </w:r>
      <w:r w:rsidR="00DB2B0A" w:rsidRPr="00C66C0A">
        <w:rPr>
          <w:rFonts w:ascii="Times New Roman" w:hAnsi="Times New Roman" w:cs="Times New Roman"/>
          <w:sz w:val="28"/>
          <w:szCs w:val="28"/>
        </w:rPr>
        <w:t>программы</w:t>
      </w:r>
      <w:r w:rsidR="0062090B" w:rsidRPr="00C66C0A">
        <w:rPr>
          <w:rFonts w:ascii="Times New Roman" w:hAnsi="Times New Roman" w:cs="Times New Roman"/>
          <w:sz w:val="28"/>
          <w:szCs w:val="28"/>
        </w:rPr>
        <w:t xml:space="preserve"> являются создание условий для переселения граждан из аварийных многоквартирных домов, уменьшение </w:t>
      </w:r>
      <w:r w:rsidR="0062090B" w:rsidRPr="00C66C0A">
        <w:rPr>
          <w:rFonts w:ascii="Times New Roman" w:hAnsi="Times New Roman" w:cs="Times New Roman"/>
          <w:sz w:val="28"/>
          <w:szCs w:val="28"/>
        </w:rPr>
        <w:lastRenderedPageBreak/>
        <w:t xml:space="preserve">аварийного жилищного фонда </w:t>
      </w:r>
      <w:r w:rsidR="001B788F" w:rsidRPr="00C66C0A">
        <w:rPr>
          <w:rFonts w:ascii="Times New Roman" w:hAnsi="Times New Roman" w:cs="Times New Roman"/>
          <w:sz w:val="28"/>
          <w:szCs w:val="28"/>
        </w:rPr>
        <w:t>Усть-Катавского городского округа</w:t>
      </w:r>
      <w:r w:rsidR="0062090B" w:rsidRPr="00C66C0A">
        <w:rPr>
          <w:rFonts w:ascii="Times New Roman" w:hAnsi="Times New Roman" w:cs="Times New Roman"/>
          <w:sz w:val="28"/>
          <w:szCs w:val="28"/>
        </w:rPr>
        <w:t>, признанного аварийным</w:t>
      </w:r>
      <w:r w:rsidR="00B50067">
        <w:rPr>
          <w:rFonts w:ascii="Times New Roman" w:hAnsi="Times New Roman" w:cs="Times New Roman"/>
          <w:sz w:val="28"/>
          <w:szCs w:val="28"/>
        </w:rPr>
        <w:t xml:space="preserve"> и подлежащим сносу или реконструкции в связи с физическим износом в процессе его эксплуатации</w:t>
      </w:r>
      <w:r w:rsidR="0099482C">
        <w:rPr>
          <w:rFonts w:ascii="Times New Roman" w:hAnsi="Times New Roman" w:cs="Times New Roman"/>
          <w:sz w:val="28"/>
          <w:szCs w:val="28"/>
        </w:rPr>
        <w:t>.</w:t>
      </w:r>
    </w:p>
    <w:p w:rsidR="0062090B" w:rsidRPr="00C66C0A" w:rsidRDefault="004D1BE1" w:rsidP="00C66C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09"/>
      <w:bookmarkEnd w:id="10"/>
      <w:r>
        <w:rPr>
          <w:rFonts w:ascii="Times New Roman" w:hAnsi="Times New Roman" w:cs="Times New Roman"/>
          <w:sz w:val="28"/>
          <w:szCs w:val="28"/>
        </w:rPr>
        <w:t>6</w:t>
      </w:r>
      <w:r w:rsidR="0062090B" w:rsidRPr="00C66C0A">
        <w:rPr>
          <w:rFonts w:ascii="Times New Roman" w:hAnsi="Times New Roman" w:cs="Times New Roman"/>
          <w:sz w:val="28"/>
          <w:szCs w:val="28"/>
        </w:rPr>
        <w:t xml:space="preserve">. Основными задачами </w:t>
      </w:r>
      <w:r w:rsidR="00DB2B0A">
        <w:rPr>
          <w:rFonts w:ascii="Times New Roman" w:hAnsi="Times New Roman" w:cs="Times New Roman"/>
          <w:sz w:val="28"/>
          <w:szCs w:val="28"/>
        </w:rPr>
        <w:t>под</w:t>
      </w:r>
      <w:r w:rsidR="00DB2B0A" w:rsidRPr="00C66C0A">
        <w:rPr>
          <w:rFonts w:ascii="Times New Roman" w:hAnsi="Times New Roman" w:cs="Times New Roman"/>
          <w:sz w:val="28"/>
          <w:szCs w:val="28"/>
        </w:rPr>
        <w:t>программы</w:t>
      </w:r>
      <w:r w:rsidR="0062090B" w:rsidRPr="00C66C0A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6B6B52" w:rsidRPr="005173FC" w:rsidRDefault="006B6B52" w:rsidP="006B6B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10"/>
      <w:bookmarkEnd w:id="11"/>
      <w:r>
        <w:rPr>
          <w:rFonts w:ascii="Times New Roman" w:hAnsi="Times New Roman" w:cs="Times New Roman"/>
          <w:sz w:val="28"/>
          <w:szCs w:val="28"/>
        </w:rPr>
        <w:t>1</w:t>
      </w:r>
      <w:r w:rsidR="004D1BE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Ф</w:t>
      </w:r>
      <w:r w:rsidRPr="005173FC">
        <w:rPr>
          <w:rFonts w:ascii="Times New Roman" w:hAnsi="Times New Roman" w:cs="Times New Roman"/>
          <w:sz w:val="28"/>
          <w:szCs w:val="28"/>
        </w:rPr>
        <w:t>ормирование жилищного фонда, необходимого для переселения граждан из аварийного жилищного фонда;</w:t>
      </w:r>
    </w:p>
    <w:p w:rsidR="006B6B52" w:rsidRDefault="006B6B52" w:rsidP="006B6B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D1BE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5173FC">
        <w:rPr>
          <w:rFonts w:ascii="Times New Roman" w:hAnsi="Times New Roman" w:cs="Times New Roman"/>
          <w:sz w:val="28"/>
          <w:szCs w:val="28"/>
        </w:rPr>
        <w:t>беспечение жилищных прав граждан, проживающих в жилых помещениях муниципального жилищного фонда, находящихся в аварийных многоквартирных домах;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6B6B52" w:rsidRPr="005173FC" w:rsidRDefault="006B6B52" w:rsidP="006B6B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D1BE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5173FC">
        <w:rPr>
          <w:rFonts w:ascii="Times New Roman" w:hAnsi="Times New Roman" w:cs="Times New Roman"/>
          <w:sz w:val="28"/>
          <w:szCs w:val="28"/>
        </w:rPr>
        <w:t xml:space="preserve">беспечение жилищных прав собственников изымаемых жилых помещений, находящихся в аварийных многоквартирных домах, путем создания условий для обеспечения альтернативности в выборе способа переселения и прозрачности формирования списка участников </w:t>
      </w:r>
      <w:r w:rsidR="00DB2B0A">
        <w:rPr>
          <w:rFonts w:ascii="Times New Roman" w:hAnsi="Times New Roman" w:cs="Times New Roman"/>
          <w:sz w:val="28"/>
          <w:szCs w:val="28"/>
        </w:rPr>
        <w:t>подп</w:t>
      </w:r>
      <w:r w:rsidRPr="005173FC">
        <w:rPr>
          <w:rFonts w:ascii="Times New Roman" w:hAnsi="Times New Roman" w:cs="Times New Roman"/>
          <w:sz w:val="28"/>
          <w:szCs w:val="28"/>
        </w:rPr>
        <w:t>рограммы;</w:t>
      </w:r>
    </w:p>
    <w:p w:rsidR="006B6B52" w:rsidRDefault="006B6B52" w:rsidP="006B6B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D1BE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173FC">
        <w:rPr>
          <w:rFonts w:ascii="Times New Roman" w:hAnsi="Times New Roman" w:cs="Times New Roman"/>
          <w:sz w:val="28"/>
          <w:szCs w:val="28"/>
        </w:rPr>
        <w:t>ереселение жителей аварийных многоквартирных домов</w:t>
      </w:r>
      <w:r>
        <w:rPr>
          <w:rFonts w:ascii="Times New Roman" w:hAnsi="Times New Roman" w:cs="Times New Roman"/>
          <w:sz w:val="28"/>
          <w:szCs w:val="28"/>
        </w:rPr>
        <w:t>, подлежащих сносу или реконструкции (далее именуются – аварийные МКД);</w:t>
      </w:r>
    </w:p>
    <w:p w:rsidR="0062090B" w:rsidRPr="00C66C0A" w:rsidRDefault="004D1BE1" w:rsidP="006B6B5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2090B" w:rsidRPr="00C66C0A">
        <w:rPr>
          <w:rFonts w:ascii="Times New Roman" w:hAnsi="Times New Roman" w:cs="Times New Roman"/>
          <w:sz w:val="28"/>
          <w:szCs w:val="28"/>
        </w:rPr>
        <w:t xml:space="preserve">. Реализация </w:t>
      </w:r>
      <w:r w:rsidR="00DB2B0A">
        <w:rPr>
          <w:rFonts w:ascii="Times New Roman" w:hAnsi="Times New Roman" w:cs="Times New Roman"/>
          <w:sz w:val="28"/>
          <w:szCs w:val="28"/>
        </w:rPr>
        <w:t>подп</w:t>
      </w:r>
      <w:r w:rsidR="0062090B" w:rsidRPr="00C66C0A">
        <w:rPr>
          <w:rFonts w:ascii="Times New Roman" w:hAnsi="Times New Roman" w:cs="Times New Roman"/>
          <w:sz w:val="28"/>
          <w:szCs w:val="28"/>
        </w:rPr>
        <w:t>рограммы осуществляется на основе следующих принципов:</w:t>
      </w:r>
    </w:p>
    <w:bookmarkEnd w:id="12"/>
    <w:p w:rsidR="0062090B" w:rsidRPr="00C66C0A" w:rsidRDefault="0062090B" w:rsidP="00C66C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6C0A">
        <w:rPr>
          <w:rFonts w:ascii="Times New Roman" w:hAnsi="Times New Roman" w:cs="Times New Roman"/>
          <w:sz w:val="28"/>
          <w:szCs w:val="28"/>
        </w:rPr>
        <w:t xml:space="preserve">1) соблюдение положений </w:t>
      </w:r>
      <w:hyperlink r:id="rId7" w:history="1">
        <w:r w:rsidRPr="00C66C0A">
          <w:rPr>
            <w:rFonts w:ascii="Times New Roman" w:hAnsi="Times New Roman" w:cs="Times New Roman"/>
            <w:sz w:val="28"/>
            <w:szCs w:val="28"/>
          </w:rPr>
          <w:t>Жилищного кодекса</w:t>
        </w:r>
      </w:hyperlink>
      <w:r w:rsidRPr="00C66C0A">
        <w:rPr>
          <w:rFonts w:ascii="Times New Roman" w:hAnsi="Times New Roman" w:cs="Times New Roman"/>
          <w:sz w:val="28"/>
          <w:szCs w:val="28"/>
        </w:rPr>
        <w:t xml:space="preserve"> Российской Федерации при организации переселения граждан из аварийного жилищного фонда;</w:t>
      </w:r>
    </w:p>
    <w:p w:rsidR="0062090B" w:rsidRPr="00C66C0A" w:rsidRDefault="0062090B" w:rsidP="00C66C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6C0A">
        <w:rPr>
          <w:rFonts w:ascii="Times New Roman" w:hAnsi="Times New Roman" w:cs="Times New Roman"/>
          <w:sz w:val="28"/>
          <w:szCs w:val="28"/>
        </w:rPr>
        <w:t xml:space="preserve">2) предоставление полной и достоверной информации собственникам помещений аварийных многоквартирных домов для принятия решения об участии в </w:t>
      </w:r>
      <w:r w:rsidR="00DB2B0A">
        <w:rPr>
          <w:rFonts w:ascii="Times New Roman" w:hAnsi="Times New Roman" w:cs="Times New Roman"/>
          <w:sz w:val="28"/>
          <w:szCs w:val="28"/>
        </w:rPr>
        <w:t>подп</w:t>
      </w:r>
      <w:r w:rsidRPr="00C66C0A">
        <w:rPr>
          <w:rFonts w:ascii="Times New Roman" w:hAnsi="Times New Roman" w:cs="Times New Roman"/>
          <w:sz w:val="28"/>
          <w:szCs w:val="28"/>
        </w:rPr>
        <w:t>рограмме;</w:t>
      </w:r>
    </w:p>
    <w:p w:rsidR="0062090B" w:rsidRDefault="0062090B" w:rsidP="00C66C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6C0A">
        <w:rPr>
          <w:rFonts w:ascii="Times New Roman" w:hAnsi="Times New Roman" w:cs="Times New Roman"/>
          <w:sz w:val="28"/>
          <w:szCs w:val="28"/>
        </w:rPr>
        <w:t>3) эффективное расходование средств Фонда</w:t>
      </w:r>
      <w:r w:rsidR="001B788F" w:rsidRPr="00C66C0A">
        <w:rPr>
          <w:rFonts w:ascii="Times New Roman" w:hAnsi="Times New Roman" w:cs="Times New Roman"/>
          <w:sz w:val="28"/>
          <w:szCs w:val="28"/>
        </w:rPr>
        <w:t>,</w:t>
      </w:r>
      <w:r w:rsidRPr="00C66C0A">
        <w:rPr>
          <w:rFonts w:ascii="Times New Roman" w:hAnsi="Times New Roman" w:cs="Times New Roman"/>
          <w:sz w:val="28"/>
          <w:szCs w:val="28"/>
        </w:rPr>
        <w:t xml:space="preserve"> областного бюджета</w:t>
      </w:r>
      <w:r w:rsidR="001B788F" w:rsidRPr="00C66C0A">
        <w:rPr>
          <w:rFonts w:ascii="Times New Roman" w:hAnsi="Times New Roman" w:cs="Times New Roman"/>
          <w:sz w:val="28"/>
          <w:szCs w:val="28"/>
        </w:rPr>
        <w:t xml:space="preserve"> и бюджета</w:t>
      </w:r>
      <w:r w:rsidR="007926F4" w:rsidRPr="00C66C0A">
        <w:rPr>
          <w:rFonts w:ascii="Times New Roman" w:hAnsi="Times New Roman" w:cs="Times New Roman"/>
          <w:sz w:val="28"/>
          <w:szCs w:val="28"/>
        </w:rPr>
        <w:t xml:space="preserve"> Усть-Катавского городского округа</w:t>
      </w:r>
      <w:r w:rsidR="00016149">
        <w:rPr>
          <w:rFonts w:ascii="Times New Roman" w:hAnsi="Times New Roman" w:cs="Times New Roman"/>
          <w:sz w:val="28"/>
          <w:szCs w:val="28"/>
        </w:rPr>
        <w:t>.</w:t>
      </w:r>
    </w:p>
    <w:p w:rsidR="00A73668" w:rsidRPr="00C66C0A" w:rsidRDefault="00A73668" w:rsidP="00C66C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2090B" w:rsidRPr="00DB2B0A" w:rsidRDefault="00B50067" w:rsidP="00C66C0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3" w:name="sub_1014"/>
      <w:r w:rsidRPr="00DB2B0A">
        <w:rPr>
          <w:rFonts w:ascii="Times New Roman" w:hAnsi="Times New Roman" w:cs="Times New Roman"/>
          <w:b/>
          <w:bCs/>
          <w:color w:val="26282F"/>
          <w:sz w:val="28"/>
          <w:szCs w:val="28"/>
        </w:rPr>
        <w:t>3</w:t>
      </w:r>
      <w:r w:rsidR="0062090B" w:rsidRPr="00DB2B0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. </w:t>
      </w:r>
      <w:r w:rsidR="00771A94" w:rsidRPr="00DB2B0A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Сроки и э</w:t>
      </w:r>
      <w:r w:rsidR="0062090B" w:rsidRPr="00DB2B0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тапы реализации </w:t>
      </w:r>
    </w:p>
    <w:bookmarkEnd w:id="13"/>
    <w:p w:rsidR="0062090B" w:rsidRPr="00C66C0A" w:rsidRDefault="004D1BE1" w:rsidP="00C66C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2090B" w:rsidRPr="00C66C0A">
        <w:rPr>
          <w:rFonts w:ascii="Times New Roman" w:hAnsi="Times New Roman" w:cs="Times New Roman"/>
          <w:sz w:val="28"/>
          <w:szCs w:val="28"/>
        </w:rPr>
        <w:t xml:space="preserve">. Реализация </w:t>
      </w:r>
      <w:r w:rsidR="00DB2B0A">
        <w:rPr>
          <w:rFonts w:ascii="Times New Roman" w:hAnsi="Times New Roman" w:cs="Times New Roman"/>
          <w:sz w:val="28"/>
          <w:szCs w:val="28"/>
        </w:rPr>
        <w:t>подп</w:t>
      </w:r>
      <w:r w:rsidR="0062090B" w:rsidRPr="00C66C0A">
        <w:rPr>
          <w:rFonts w:ascii="Times New Roman" w:hAnsi="Times New Roman" w:cs="Times New Roman"/>
          <w:sz w:val="28"/>
          <w:szCs w:val="28"/>
        </w:rPr>
        <w:t>рограммы предусматривается в рамках мероприятий по переселению граждан из аварийных многоквартирных жилых домов, осуществляемых за счет средств Фонда</w:t>
      </w:r>
      <w:r w:rsidR="001B788F" w:rsidRPr="00C66C0A">
        <w:rPr>
          <w:rFonts w:ascii="Times New Roman" w:hAnsi="Times New Roman" w:cs="Times New Roman"/>
          <w:sz w:val="28"/>
          <w:szCs w:val="28"/>
        </w:rPr>
        <w:t>,</w:t>
      </w:r>
      <w:r w:rsidR="0062090B" w:rsidRPr="00C66C0A">
        <w:rPr>
          <w:rFonts w:ascii="Times New Roman" w:hAnsi="Times New Roman" w:cs="Times New Roman"/>
          <w:sz w:val="28"/>
          <w:szCs w:val="28"/>
        </w:rPr>
        <w:t xml:space="preserve"> областного бюджета</w:t>
      </w:r>
      <w:r w:rsidR="001B788F" w:rsidRPr="00C66C0A">
        <w:rPr>
          <w:rFonts w:ascii="Times New Roman" w:hAnsi="Times New Roman" w:cs="Times New Roman"/>
          <w:sz w:val="28"/>
          <w:szCs w:val="28"/>
        </w:rPr>
        <w:t xml:space="preserve"> и бюджета Усть-Катавского городского округа</w:t>
      </w:r>
      <w:r w:rsidR="0062090B" w:rsidRPr="00C66C0A">
        <w:rPr>
          <w:rFonts w:ascii="Times New Roman" w:hAnsi="Times New Roman" w:cs="Times New Roman"/>
          <w:sz w:val="28"/>
          <w:szCs w:val="28"/>
        </w:rPr>
        <w:t>, в соответствии с Федеральным законом.</w:t>
      </w:r>
    </w:p>
    <w:p w:rsidR="007E13F2" w:rsidRPr="007E13F2" w:rsidRDefault="004D1BE1" w:rsidP="007E13F2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62090B" w:rsidRPr="007E13F2">
        <w:rPr>
          <w:rFonts w:ascii="Times New Roman" w:hAnsi="Times New Roman"/>
          <w:sz w:val="28"/>
          <w:szCs w:val="28"/>
        </w:rPr>
        <w:t xml:space="preserve">. </w:t>
      </w:r>
      <w:r w:rsidR="007E13F2" w:rsidRPr="007E13F2">
        <w:rPr>
          <w:rFonts w:ascii="Times New Roman" w:hAnsi="Times New Roman"/>
          <w:sz w:val="28"/>
          <w:szCs w:val="28"/>
        </w:rPr>
        <w:t>На I этапе осуществляются:</w:t>
      </w:r>
    </w:p>
    <w:p w:rsidR="007E13F2" w:rsidRDefault="0096575D" w:rsidP="007E13F2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7E13F2" w:rsidRPr="007E13F2">
        <w:rPr>
          <w:rFonts w:ascii="Times New Roman" w:hAnsi="Times New Roman"/>
          <w:sz w:val="28"/>
          <w:szCs w:val="28"/>
        </w:rPr>
        <w:t>- подготовка заявки на предоставление финансовой поддержки за счет средств Фонда;</w:t>
      </w:r>
    </w:p>
    <w:p w:rsidR="0096575D" w:rsidRPr="0096575D" w:rsidRDefault="00016149" w:rsidP="0096575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6575D" w:rsidRPr="0096575D">
        <w:rPr>
          <w:rFonts w:ascii="Times New Roman" w:hAnsi="Times New Roman" w:cs="Times New Roman"/>
          <w:sz w:val="28"/>
          <w:szCs w:val="28"/>
        </w:rPr>
        <w:t xml:space="preserve">приобретение жилых помещений в многоквартирных домах (в том числе в многоквартирных домах, строительство которых не завершено, включая многоквартирные дома, строящиеся (создаваемые) с привлечением денежных средств граждан и (или) юридических лиц) или в домах, указанных в </w:t>
      </w:r>
      <w:hyperlink r:id="rId8" w:history="1">
        <w:r w:rsidR="0096575D" w:rsidRPr="0096575D">
          <w:rPr>
            <w:rFonts w:ascii="Times New Roman" w:hAnsi="Times New Roman" w:cs="Times New Roman"/>
            <w:sz w:val="28"/>
            <w:szCs w:val="28"/>
          </w:rPr>
          <w:t>пункте 2 части 2 статьи 49</w:t>
        </w:r>
      </w:hyperlink>
      <w:r w:rsidR="0096575D" w:rsidRPr="0096575D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на строительство таких домов, а также на выплату лицам, в чьей собственности находятся жилые помещения, входящие в аварийный жилищный фонд, возмещения за изымаемые жилые помещения в соответствии со </w:t>
      </w:r>
      <w:hyperlink r:id="rId9" w:history="1">
        <w:r w:rsidR="0096575D" w:rsidRPr="0096575D">
          <w:rPr>
            <w:rFonts w:ascii="Times New Roman" w:hAnsi="Times New Roman" w:cs="Times New Roman"/>
            <w:sz w:val="28"/>
            <w:szCs w:val="28"/>
          </w:rPr>
          <w:t>статьей 32</w:t>
        </w:r>
      </w:hyperlink>
      <w:r w:rsidR="0096575D" w:rsidRPr="0096575D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за счет средств Фонда, областного и местных бюджетов;</w:t>
      </w:r>
    </w:p>
    <w:p w:rsidR="0096575D" w:rsidRPr="0096575D" w:rsidRDefault="0096575D" w:rsidP="0096575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575D">
        <w:rPr>
          <w:rFonts w:ascii="Times New Roman" w:hAnsi="Times New Roman" w:cs="Times New Roman"/>
          <w:sz w:val="28"/>
          <w:szCs w:val="28"/>
        </w:rPr>
        <w:t xml:space="preserve">- организация и проведение в порядке, установленном </w:t>
      </w:r>
      <w:hyperlink r:id="rId10" w:history="1">
        <w:r w:rsidRPr="0096575D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Pr="0096575D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EC5A4D">
        <w:rPr>
          <w:rFonts w:ascii="Times New Roman" w:hAnsi="Times New Roman" w:cs="Times New Roman"/>
          <w:sz w:val="28"/>
          <w:szCs w:val="28"/>
        </w:rPr>
        <w:t>№</w:t>
      </w:r>
      <w:r w:rsidRPr="0096575D">
        <w:rPr>
          <w:rFonts w:ascii="Times New Roman" w:hAnsi="Times New Roman" w:cs="Times New Roman"/>
          <w:sz w:val="28"/>
          <w:szCs w:val="28"/>
        </w:rPr>
        <w:t xml:space="preserve"> 44-ФЗ "О контрактной системе в сфере закупок товаров, работ, услуг для обеспечения государственных и муниципальных нужд", торгов на выполнение работ по строительству жилых многоквартирных домов и домов, перечисленных в </w:t>
      </w:r>
      <w:hyperlink r:id="rId11" w:history="1">
        <w:r w:rsidRPr="0096575D">
          <w:rPr>
            <w:rFonts w:ascii="Times New Roman" w:hAnsi="Times New Roman" w:cs="Times New Roman"/>
            <w:sz w:val="28"/>
            <w:szCs w:val="28"/>
          </w:rPr>
          <w:t>пунктах 2</w:t>
        </w:r>
      </w:hyperlink>
      <w:r w:rsidRPr="0096575D">
        <w:rPr>
          <w:rFonts w:ascii="Times New Roman" w:hAnsi="Times New Roman" w:cs="Times New Roman"/>
          <w:sz w:val="28"/>
          <w:szCs w:val="28"/>
        </w:rPr>
        <w:t xml:space="preserve"> </w:t>
      </w:r>
      <w:r w:rsidR="004B439D">
        <w:rPr>
          <w:rFonts w:ascii="Times New Roman" w:hAnsi="Times New Roman" w:cs="Times New Roman"/>
          <w:sz w:val="28"/>
          <w:szCs w:val="28"/>
        </w:rPr>
        <w:t>части 2</w:t>
      </w:r>
      <w:r w:rsidR="005F119E">
        <w:rPr>
          <w:rFonts w:ascii="Times New Roman" w:hAnsi="Times New Roman" w:cs="Times New Roman"/>
          <w:sz w:val="28"/>
          <w:szCs w:val="28"/>
        </w:rPr>
        <w:t xml:space="preserve"> статьи 49</w:t>
      </w:r>
      <w:r w:rsidRPr="0096575D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</w:t>
      </w:r>
      <w:r w:rsidRPr="0096575D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или на приобретение у застройщиков жилых помещений в таких домах;</w:t>
      </w:r>
    </w:p>
    <w:p w:rsidR="007E13F2" w:rsidRPr="007E13F2" w:rsidRDefault="007E13F2" w:rsidP="007B337A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7E13F2">
        <w:rPr>
          <w:rFonts w:ascii="Times New Roman" w:hAnsi="Times New Roman"/>
          <w:sz w:val="28"/>
          <w:szCs w:val="28"/>
        </w:rPr>
        <w:t xml:space="preserve">- приобретение жилых помещений в МКД (в том числе в МКД, строительство которых не завершено, включая МКД, строящиеся с привлечением денежных средств граждан и (или) юридических лиц) или в домах, указанных в </w:t>
      </w:r>
      <w:hyperlink r:id="rId12" w:history="1">
        <w:r w:rsidRPr="007E13F2">
          <w:rPr>
            <w:rStyle w:val="a3"/>
            <w:rFonts w:ascii="Times New Roman" w:hAnsi="Times New Roman"/>
            <w:color w:val="auto"/>
            <w:sz w:val="28"/>
            <w:szCs w:val="28"/>
          </w:rPr>
          <w:t>пункте 2</w:t>
        </w:r>
      </w:hyperlink>
      <w:r w:rsidRPr="007E13F2">
        <w:rPr>
          <w:rFonts w:ascii="Times New Roman" w:hAnsi="Times New Roman"/>
          <w:b/>
          <w:sz w:val="28"/>
          <w:szCs w:val="28"/>
        </w:rPr>
        <w:t xml:space="preserve"> </w:t>
      </w:r>
      <w:hyperlink r:id="rId13" w:history="1">
        <w:r w:rsidRPr="007E13F2">
          <w:rPr>
            <w:rStyle w:val="a3"/>
            <w:rFonts w:ascii="Times New Roman" w:hAnsi="Times New Roman"/>
            <w:color w:val="auto"/>
            <w:sz w:val="28"/>
            <w:szCs w:val="28"/>
          </w:rPr>
          <w:t>части 2 статьи 49</w:t>
        </w:r>
      </w:hyperlink>
      <w:r w:rsidRPr="007E13F2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строительство таких домов, а также выплата лицам, в чьей собственности находятся жилые помещения, входящие в аварийный жилищный фонд, выкупной цены за изымаемые жилые помещения в соответствии со </w:t>
      </w:r>
      <w:hyperlink r:id="rId14" w:history="1">
        <w:r w:rsidRPr="007E13F2">
          <w:rPr>
            <w:rStyle w:val="a3"/>
            <w:rFonts w:ascii="Times New Roman" w:hAnsi="Times New Roman"/>
            <w:color w:val="auto"/>
            <w:sz w:val="28"/>
            <w:szCs w:val="28"/>
          </w:rPr>
          <w:t>статьей 32</w:t>
        </w:r>
      </w:hyperlink>
      <w:r w:rsidRPr="007E13F2">
        <w:rPr>
          <w:rFonts w:ascii="Times New Roman" w:hAnsi="Times New Roman"/>
          <w:sz w:val="28"/>
          <w:szCs w:val="28"/>
        </w:rPr>
        <w:t xml:space="preserve"> Жилищного кодекса Российской Федерации в целях переселения граждан из аварийных МКД за счет средств Фонда, областного и местного бюджетов.</w:t>
      </w:r>
    </w:p>
    <w:p w:rsidR="00016149" w:rsidRDefault="007E13F2" w:rsidP="007E13F2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7E13F2">
        <w:rPr>
          <w:rFonts w:ascii="Times New Roman" w:hAnsi="Times New Roman"/>
          <w:sz w:val="28"/>
          <w:szCs w:val="28"/>
        </w:rPr>
        <w:t>На II этапе осу</w:t>
      </w:r>
      <w:r w:rsidR="003C7CBC">
        <w:rPr>
          <w:rFonts w:ascii="Times New Roman" w:hAnsi="Times New Roman"/>
          <w:sz w:val="28"/>
          <w:szCs w:val="28"/>
        </w:rPr>
        <w:t>ществляется переселение граждан</w:t>
      </w:r>
      <w:bookmarkStart w:id="14" w:name="sub_16"/>
      <w:r w:rsidR="00016149">
        <w:rPr>
          <w:rFonts w:ascii="Times New Roman" w:hAnsi="Times New Roman"/>
          <w:sz w:val="28"/>
          <w:szCs w:val="28"/>
        </w:rPr>
        <w:t>.</w:t>
      </w:r>
    </w:p>
    <w:p w:rsidR="007E13F2" w:rsidRPr="007E13F2" w:rsidRDefault="004D1BE1" w:rsidP="007E13F2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7E13F2" w:rsidRPr="007E13F2">
        <w:rPr>
          <w:rFonts w:ascii="Times New Roman" w:hAnsi="Times New Roman"/>
          <w:sz w:val="28"/>
          <w:szCs w:val="28"/>
        </w:rPr>
        <w:t xml:space="preserve">. Переселение граждан из аварийного жилищного фонда в рамках муниципальной </w:t>
      </w:r>
      <w:r w:rsidR="007B337A">
        <w:rPr>
          <w:rFonts w:ascii="Times New Roman" w:hAnsi="Times New Roman"/>
          <w:sz w:val="28"/>
          <w:szCs w:val="28"/>
        </w:rPr>
        <w:t>под</w:t>
      </w:r>
      <w:r w:rsidR="007E13F2" w:rsidRPr="007E13F2">
        <w:rPr>
          <w:rFonts w:ascii="Times New Roman" w:hAnsi="Times New Roman"/>
          <w:sz w:val="28"/>
          <w:szCs w:val="28"/>
        </w:rPr>
        <w:t>программы, связанное с приобретением жилых помещений без использования бюджетных средств, может быть осуществлено следующими способами:</w:t>
      </w:r>
    </w:p>
    <w:bookmarkEnd w:id="14"/>
    <w:p w:rsidR="007E13F2" w:rsidRPr="007E13F2" w:rsidRDefault="007E13F2" w:rsidP="007E13F2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7E13F2">
        <w:rPr>
          <w:rFonts w:ascii="Times New Roman" w:hAnsi="Times New Roman"/>
          <w:sz w:val="28"/>
          <w:szCs w:val="28"/>
        </w:rPr>
        <w:t>- в рамках договоров развития застроенной территории;</w:t>
      </w:r>
    </w:p>
    <w:p w:rsidR="007E13F2" w:rsidRDefault="007E13F2" w:rsidP="007E13F2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7E13F2">
        <w:rPr>
          <w:rFonts w:ascii="Times New Roman" w:hAnsi="Times New Roman"/>
          <w:sz w:val="28"/>
          <w:szCs w:val="28"/>
        </w:rPr>
        <w:t>- переселение в свободный жилищный фонд.</w:t>
      </w:r>
    </w:p>
    <w:p w:rsidR="00A22E35" w:rsidRPr="007E13F2" w:rsidRDefault="00A22E35" w:rsidP="007E13F2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62090B" w:rsidRPr="00DB2B0A" w:rsidRDefault="00B50067" w:rsidP="00C66C0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5" w:name="sub_1020"/>
      <w:r w:rsidRPr="00DB2B0A">
        <w:rPr>
          <w:rFonts w:ascii="Times New Roman" w:hAnsi="Times New Roman" w:cs="Times New Roman"/>
          <w:b/>
          <w:bCs/>
          <w:color w:val="26282F"/>
          <w:sz w:val="28"/>
          <w:szCs w:val="28"/>
        </w:rPr>
        <w:t>4</w:t>
      </w:r>
      <w:r w:rsidR="0062090B" w:rsidRPr="00DB2B0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. Система </w:t>
      </w:r>
      <w:r w:rsidRPr="00DB2B0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программных </w:t>
      </w:r>
      <w:r w:rsidR="0062090B" w:rsidRPr="00DB2B0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мероприятий</w:t>
      </w:r>
    </w:p>
    <w:bookmarkEnd w:id="15"/>
    <w:p w:rsidR="0062090B" w:rsidRPr="00C66C0A" w:rsidRDefault="007B337A" w:rsidP="00C66C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62090B" w:rsidRPr="00C66C0A">
        <w:rPr>
          <w:rFonts w:ascii="Times New Roman" w:hAnsi="Times New Roman" w:cs="Times New Roman"/>
          <w:sz w:val="28"/>
          <w:szCs w:val="28"/>
        </w:rPr>
        <w:t xml:space="preserve">. Мероприятия </w:t>
      </w:r>
      <w:r w:rsidR="00DB2B0A">
        <w:rPr>
          <w:rFonts w:ascii="Times New Roman" w:hAnsi="Times New Roman" w:cs="Times New Roman"/>
          <w:sz w:val="28"/>
          <w:szCs w:val="28"/>
        </w:rPr>
        <w:t>подп</w:t>
      </w:r>
      <w:r w:rsidR="0062090B" w:rsidRPr="00C66C0A">
        <w:rPr>
          <w:rFonts w:ascii="Times New Roman" w:hAnsi="Times New Roman" w:cs="Times New Roman"/>
          <w:sz w:val="28"/>
          <w:szCs w:val="28"/>
        </w:rPr>
        <w:t>рограммы направлены на реализацию поставленных задач и включают в себя организационные и финансовые мероприятия, осуществляемые за счет средств областного бюджета</w:t>
      </w:r>
      <w:r w:rsidR="001F478D" w:rsidRPr="00C66C0A">
        <w:rPr>
          <w:rFonts w:ascii="Times New Roman" w:hAnsi="Times New Roman" w:cs="Times New Roman"/>
          <w:sz w:val="28"/>
          <w:szCs w:val="28"/>
        </w:rPr>
        <w:t xml:space="preserve"> и бюджета Усть-Катавского городского округа</w:t>
      </w:r>
      <w:r w:rsidR="00603220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</w:p>
    <w:p w:rsidR="0062090B" w:rsidRPr="00C66C0A" w:rsidRDefault="007B337A" w:rsidP="00C66C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62090B" w:rsidRPr="00C66C0A">
        <w:rPr>
          <w:rFonts w:ascii="Times New Roman" w:hAnsi="Times New Roman" w:cs="Times New Roman"/>
          <w:sz w:val="28"/>
          <w:szCs w:val="28"/>
        </w:rPr>
        <w:t xml:space="preserve">. На I этапе реализации </w:t>
      </w:r>
      <w:r w:rsidR="00DB2B0A">
        <w:rPr>
          <w:rFonts w:ascii="Times New Roman" w:hAnsi="Times New Roman" w:cs="Times New Roman"/>
          <w:sz w:val="28"/>
          <w:szCs w:val="28"/>
        </w:rPr>
        <w:t>подп</w:t>
      </w:r>
      <w:r w:rsidR="0062090B" w:rsidRPr="00C66C0A">
        <w:rPr>
          <w:rFonts w:ascii="Times New Roman" w:hAnsi="Times New Roman" w:cs="Times New Roman"/>
          <w:sz w:val="28"/>
          <w:szCs w:val="28"/>
        </w:rPr>
        <w:t>рограммы:</w:t>
      </w:r>
    </w:p>
    <w:p w:rsidR="006C17FB" w:rsidRDefault="0062090B" w:rsidP="006C17FB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6" w:name="sub_101"/>
      <w:r w:rsidRPr="00C66C0A">
        <w:rPr>
          <w:rFonts w:ascii="Times New Roman" w:hAnsi="Times New Roman"/>
          <w:sz w:val="28"/>
          <w:szCs w:val="28"/>
        </w:rPr>
        <w:t xml:space="preserve">1) </w:t>
      </w:r>
      <w:r w:rsidR="006C17FB" w:rsidRPr="006D766F">
        <w:rPr>
          <w:rFonts w:ascii="Times New Roman" w:hAnsi="Times New Roman"/>
          <w:sz w:val="28"/>
          <w:szCs w:val="28"/>
        </w:rPr>
        <w:t xml:space="preserve">Управление имущественных и земельных отношений администрации Усть-Катавского городского округа в порядке, установленном </w:t>
      </w:r>
      <w:hyperlink r:id="rId15" w:history="1">
        <w:r w:rsidR="006C17FB" w:rsidRPr="006D766F">
          <w:rPr>
            <w:rFonts w:ascii="Times New Roman" w:hAnsi="Times New Roman"/>
            <w:sz w:val="28"/>
            <w:szCs w:val="28"/>
          </w:rPr>
          <w:t>Федеральным законом</w:t>
        </w:r>
      </w:hyperlink>
      <w:r w:rsidR="006C17FB" w:rsidRPr="006D766F">
        <w:rPr>
          <w:rFonts w:ascii="Times New Roman" w:hAnsi="Times New Roman"/>
          <w:sz w:val="28"/>
          <w:szCs w:val="28"/>
        </w:rPr>
        <w:t xml:space="preserve"> от 5 апреля 2013 года № 44-ФЗ «О контрактной системе в сфере закупок товаров, работ, услуг для обеспечения государственных и муниципальных нужд», проводит аукционы  на приобретение жилых помещений на вторичном рынке или у застройщиков;</w:t>
      </w:r>
    </w:p>
    <w:p w:rsidR="00DD3994" w:rsidRDefault="006C17FB" w:rsidP="00DD3994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DD3994" w:rsidRPr="00A14976">
        <w:rPr>
          <w:rFonts w:ascii="Times New Roman" w:hAnsi="Times New Roman"/>
          <w:sz w:val="28"/>
          <w:szCs w:val="28"/>
        </w:rPr>
        <w:t xml:space="preserve">На II этапе </w:t>
      </w:r>
      <w:r w:rsidR="00DD3994">
        <w:rPr>
          <w:rFonts w:ascii="Times New Roman" w:hAnsi="Times New Roman"/>
          <w:sz w:val="28"/>
          <w:szCs w:val="28"/>
        </w:rPr>
        <w:t>реализации подпрограммы:</w:t>
      </w:r>
    </w:p>
    <w:p w:rsidR="00DD3994" w:rsidRPr="00C66C0A" w:rsidRDefault="00DD3994" w:rsidP="00590A7B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A14976">
        <w:rPr>
          <w:rFonts w:ascii="Times New Roman" w:hAnsi="Times New Roman"/>
          <w:sz w:val="28"/>
          <w:szCs w:val="28"/>
        </w:rPr>
        <w:t xml:space="preserve">1) </w:t>
      </w:r>
      <w:r w:rsidR="00590A7B" w:rsidRPr="006D766F">
        <w:rPr>
          <w:rFonts w:ascii="Times New Roman" w:hAnsi="Times New Roman"/>
          <w:sz w:val="28"/>
          <w:szCs w:val="28"/>
        </w:rPr>
        <w:t>Управление имущественных и земельных отношений администрации Усть-Катавского городского округа</w:t>
      </w:r>
      <w:r>
        <w:rPr>
          <w:rFonts w:ascii="Times New Roman" w:hAnsi="Times New Roman"/>
          <w:sz w:val="28"/>
          <w:szCs w:val="28"/>
        </w:rPr>
        <w:t xml:space="preserve"> заключает</w:t>
      </w:r>
      <w:r w:rsidRPr="00C66C0A">
        <w:rPr>
          <w:rFonts w:ascii="Times New Roman" w:hAnsi="Times New Roman"/>
          <w:sz w:val="28"/>
          <w:szCs w:val="28"/>
        </w:rPr>
        <w:t xml:space="preserve"> с собственниками договор</w:t>
      </w:r>
      <w:r>
        <w:rPr>
          <w:rFonts w:ascii="Times New Roman" w:hAnsi="Times New Roman"/>
          <w:sz w:val="28"/>
          <w:szCs w:val="28"/>
        </w:rPr>
        <w:t>ы</w:t>
      </w:r>
      <w:r w:rsidRPr="00C66C0A">
        <w:rPr>
          <w:rFonts w:ascii="Times New Roman" w:hAnsi="Times New Roman"/>
          <w:sz w:val="28"/>
          <w:szCs w:val="28"/>
        </w:rPr>
        <w:t xml:space="preserve"> мены о предоставлении взамен изымаемых жилых помещений других жилых помещений муниципального жилищного фонда;</w:t>
      </w:r>
    </w:p>
    <w:p w:rsidR="00DD3994" w:rsidRDefault="00DD3994" w:rsidP="00DD3994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C66C0A">
        <w:rPr>
          <w:rFonts w:ascii="Times New Roman" w:hAnsi="Times New Roman"/>
          <w:sz w:val="28"/>
          <w:szCs w:val="28"/>
        </w:rPr>
        <w:t>Функциональный орган администрации Усть-Катавского городского округа «Управление инфраструктуры и строительства»</w:t>
      </w:r>
      <w:r>
        <w:rPr>
          <w:rFonts w:ascii="Times New Roman" w:hAnsi="Times New Roman"/>
          <w:sz w:val="28"/>
          <w:szCs w:val="28"/>
        </w:rPr>
        <w:t>:</w:t>
      </w:r>
    </w:p>
    <w:p w:rsidR="00DD3994" w:rsidRPr="00C66C0A" w:rsidRDefault="00DD3994" w:rsidP="00DD39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66C0A">
        <w:rPr>
          <w:rFonts w:ascii="Times New Roman" w:hAnsi="Times New Roman" w:cs="Times New Roman"/>
          <w:sz w:val="28"/>
          <w:szCs w:val="28"/>
        </w:rPr>
        <w:t>предоставл</w:t>
      </w:r>
      <w:r>
        <w:rPr>
          <w:rFonts w:ascii="Times New Roman" w:hAnsi="Times New Roman" w:cs="Times New Roman"/>
          <w:sz w:val="28"/>
          <w:szCs w:val="28"/>
        </w:rPr>
        <w:t>яет</w:t>
      </w:r>
      <w:r w:rsidRPr="00C66C0A">
        <w:rPr>
          <w:rFonts w:ascii="Times New Roman" w:hAnsi="Times New Roman" w:cs="Times New Roman"/>
          <w:sz w:val="28"/>
          <w:szCs w:val="28"/>
        </w:rPr>
        <w:t xml:space="preserve"> нанимателям изымаемых жилых помещений равнозначны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66C0A">
        <w:rPr>
          <w:rFonts w:ascii="Times New Roman" w:hAnsi="Times New Roman" w:cs="Times New Roman"/>
          <w:sz w:val="28"/>
          <w:szCs w:val="28"/>
        </w:rPr>
        <w:t xml:space="preserve"> жилы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66C0A">
        <w:rPr>
          <w:rFonts w:ascii="Times New Roman" w:hAnsi="Times New Roman" w:cs="Times New Roman"/>
          <w:sz w:val="28"/>
          <w:szCs w:val="28"/>
        </w:rPr>
        <w:t xml:space="preserve"> помещени</w:t>
      </w:r>
      <w:r>
        <w:rPr>
          <w:rFonts w:ascii="Times New Roman" w:hAnsi="Times New Roman" w:cs="Times New Roman"/>
          <w:sz w:val="28"/>
          <w:szCs w:val="28"/>
        </w:rPr>
        <w:t>я по договорам социального найма.</w:t>
      </w:r>
    </w:p>
    <w:bookmarkEnd w:id="16"/>
    <w:p w:rsidR="0062090B" w:rsidRPr="00C66C0A" w:rsidRDefault="003C7CBC" w:rsidP="00C66C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6C17FB">
        <w:rPr>
          <w:rFonts w:ascii="Times New Roman" w:hAnsi="Times New Roman" w:cs="Times New Roman"/>
          <w:sz w:val="28"/>
          <w:szCs w:val="28"/>
        </w:rPr>
        <w:t>Перечень</w:t>
      </w:r>
      <w:r w:rsidR="0062090B" w:rsidRPr="00C66C0A">
        <w:rPr>
          <w:rFonts w:ascii="Times New Roman" w:hAnsi="Times New Roman" w:cs="Times New Roman"/>
          <w:sz w:val="28"/>
          <w:szCs w:val="28"/>
        </w:rPr>
        <w:t xml:space="preserve"> аварийных многоквартирных домов по способам переселения определен в </w:t>
      </w:r>
      <w:hyperlink w:anchor="sub_12" w:history="1">
        <w:r w:rsidR="0062090B" w:rsidRPr="00C66C0A">
          <w:rPr>
            <w:rFonts w:ascii="Times New Roman" w:hAnsi="Times New Roman" w:cs="Times New Roman"/>
            <w:sz w:val="28"/>
            <w:szCs w:val="28"/>
          </w:rPr>
          <w:t xml:space="preserve">приложении </w:t>
        </w:r>
      </w:hyperlink>
      <w:r w:rsidR="006C17FB" w:rsidRPr="00DD3994">
        <w:rPr>
          <w:rFonts w:ascii="Times New Roman" w:hAnsi="Times New Roman" w:cs="Times New Roman"/>
          <w:sz w:val="28"/>
          <w:szCs w:val="28"/>
        </w:rPr>
        <w:t>1</w:t>
      </w:r>
      <w:r w:rsidR="0062090B" w:rsidRPr="00DD3994">
        <w:rPr>
          <w:rFonts w:ascii="Times New Roman" w:hAnsi="Times New Roman" w:cs="Times New Roman"/>
          <w:sz w:val="28"/>
          <w:szCs w:val="28"/>
        </w:rPr>
        <w:t xml:space="preserve"> к</w:t>
      </w:r>
      <w:r w:rsidR="0062090B" w:rsidRPr="00C66C0A">
        <w:rPr>
          <w:rFonts w:ascii="Times New Roman" w:hAnsi="Times New Roman" w:cs="Times New Roman"/>
          <w:sz w:val="28"/>
          <w:szCs w:val="28"/>
        </w:rPr>
        <w:t xml:space="preserve"> настоящей Программе.</w:t>
      </w:r>
    </w:p>
    <w:p w:rsidR="0062090B" w:rsidRPr="00C66C0A" w:rsidRDefault="0062090B" w:rsidP="00C66C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6C0A">
        <w:rPr>
          <w:rFonts w:ascii="Times New Roman" w:hAnsi="Times New Roman" w:cs="Times New Roman"/>
          <w:sz w:val="28"/>
          <w:szCs w:val="28"/>
        </w:rPr>
        <w:t xml:space="preserve">Расходование средств, предусмотренных на реализацию </w:t>
      </w:r>
      <w:r w:rsidR="00DB2B0A">
        <w:rPr>
          <w:rFonts w:ascii="Times New Roman" w:hAnsi="Times New Roman" w:cs="Times New Roman"/>
          <w:sz w:val="28"/>
          <w:szCs w:val="28"/>
        </w:rPr>
        <w:t>подп</w:t>
      </w:r>
      <w:r w:rsidRPr="00C66C0A">
        <w:rPr>
          <w:rFonts w:ascii="Times New Roman" w:hAnsi="Times New Roman" w:cs="Times New Roman"/>
          <w:sz w:val="28"/>
          <w:szCs w:val="28"/>
        </w:rPr>
        <w:t xml:space="preserve">рограммы, возможно на выплату выкупной цены лицам, в чьей собственности находятся жилые помещения, входящие в аварийный жилищный фонд, при условии наличия у таких лиц в собственности других жилых помещений, пригодных для проживания. При этом стоимость одного квадратного метра общей площади жилого помещения </w:t>
      </w:r>
      <w:r w:rsidRPr="00C66C0A">
        <w:rPr>
          <w:rFonts w:ascii="Times New Roman" w:hAnsi="Times New Roman" w:cs="Times New Roman"/>
          <w:sz w:val="28"/>
          <w:szCs w:val="28"/>
        </w:rPr>
        <w:lastRenderedPageBreak/>
        <w:t xml:space="preserve">не должна превышать трех четвертей предельной стоимости одного квадратного метра общей площади жилого помещения, утвержденной Министерством </w:t>
      </w:r>
      <w:r w:rsidR="006C17FB">
        <w:rPr>
          <w:rFonts w:ascii="Times New Roman" w:hAnsi="Times New Roman" w:cs="Times New Roman"/>
          <w:sz w:val="28"/>
          <w:szCs w:val="28"/>
        </w:rPr>
        <w:t>тарифного регулирования Челябинской области</w:t>
      </w:r>
      <w:r w:rsidRPr="00C66C0A">
        <w:rPr>
          <w:rFonts w:ascii="Times New Roman" w:hAnsi="Times New Roman" w:cs="Times New Roman"/>
          <w:sz w:val="28"/>
          <w:szCs w:val="28"/>
        </w:rPr>
        <w:t xml:space="preserve"> на текущий год (далее именуется - предельная стоимость).</w:t>
      </w:r>
    </w:p>
    <w:p w:rsidR="006C17FB" w:rsidRDefault="0062090B" w:rsidP="006C17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6C0A">
        <w:rPr>
          <w:rFonts w:ascii="Times New Roman" w:hAnsi="Times New Roman" w:cs="Times New Roman"/>
          <w:sz w:val="28"/>
          <w:szCs w:val="28"/>
        </w:rPr>
        <w:t xml:space="preserve">В случае приобретения </w:t>
      </w:r>
      <w:r w:rsidR="001F478D" w:rsidRPr="00C66C0A">
        <w:rPr>
          <w:rFonts w:ascii="Times New Roman" w:hAnsi="Times New Roman" w:cs="Times New Roman"/>
          <w:sz w:val="28"/>
          <w:szCs w:val="28"/>
        </w:rPr>
        <w:t>Усть-Катавским городским округом</w:t>
      </w:r>
      <w:r w:rsidRPr="00C66C0A">
        <w:rPr>
          <w:rFonts w:ascii="Times New Roman" w:hAnsi="Times New Roman" w:cs="Times New Roman"/>
          <w:sz w:val="28"/>
          <w:szCs w:val="28"/>
        </w:rPr>
        <w:t xml:space="preserve"> жилых помещений для переселения граждан из аварийного жилищного фонда в соответствии с настоящей </w:t>
      </w:r>
      <w:r w:rsidR="00DB2B0A">
        <w:rPr>
          <w:rFonts w:ascii="Times New Roman" w:hAnsi="Times New Roman" w:cs="Times New Roman"/>
          <w:sz w:val="28"/>
          <w:szCs w:val="28"/>
        </w:rPr>
        <w:t>подп</w:t>
      </w:r>
      <w:r w:rsidRPr="00C66C0A">
        <w:rPr>
          <w:rFonts w:ascii="Times New Roman" w:hAnsi="Times New Roman" w:cs="Times New Roman"/>
          <w:sz w:val="28"/>
          <w:szCs w:val="28"/>
        </w:rPr>
        <w:t xml:space="preserve">рограммой по цене меньшей, чем цена приобретения жилых помещений, рассчитанная с учетом предельной стоимости, средства областного бюджета и </w:t>
      </w:r>
      <w:r w:rsidR="002D1FD6" w:rsidRPr="00C66C0A">
        <w:rPr>
          <w:rFonts w:ascii="Times New Roman" w:hAnsi="Times New Roman" w:cs="Times New Roman"/>
          <w:sz w:val="28"/>
          <w:szCs w:val="28"/>
        </w:rPr>
        <w:t>бюджета Усть-Катавского городского округа</w:t>
      </w:r>
      <w:r w:rsidRPr="00C66C0A">
        <w:rPr>
          <w:rFonts w:ascii="Times New Roman" w:hAnsi="Times New Roman" w:cs="Times New Roman"/>
          <w:sz w:val="28"/>
          <w:szCs w:val="28"/>
        </w:rPr>
        <w:t xml:space="preserve"> в сумме, составляющей разность между указанными ценами, могут расходоваться на оплату стоимости превышения общей площади жилого помещения в случае предоставления гражданину, переселяемому из аварийного жилищного фонда, жилого помещения, общая площадь которого превышает общую площадь ранее занимаемого им жилого помещения, но не больше определяемой в соответствии с жилищным законодательством нормы предоставления площади жилого помещения на одного человека.</w:t>
      </w:r>
    </w:p>
    <w:p w:rsidR="00A14976" w:rsidRPr="00A14976" w:rsidRDefault="000E1F73" w:rsidP="006C17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14976">
        <w:rPr>
          <w:rFonts w:ascii="Times New Roman" w:hAnsi="Times New Roman"/>
          <w:sz w:val="28"/>
          <w:szCs w:val="28"/>
        </w:rPr>
        <w:t>В случае предоставления жилого помещения большей площади, чем аварийное, оплата превышения площади осуществляется за счет средств местного бюджетов.</w:t>
      </w:r>
      <w:r w:rsidR="00A14976" w:rsidRPr="00A14976">
        <w:rPr>
          <w:rFonts w:ascii="Times New Roman" w:hAnsi="Times New Roman"/>
          <w:sz w:val="28"/>
          <w:szCs w:val="28"/>
        </w:rPr>
        <w:t xml:space="preserve"> </w:t>
      </w:r>
      <w:r w:rsidRPr="00A14976">
        <w:rPr>
          <w:rFonts w:ascii="Times New Roman" w:hAnsi="Times New Roman"/>
          <w:sz w:val="28"/>
          <w:szCs w:val="28"/>
        </w:rPr>
        <w:t>При согласии собственника с ним заключается договор мены, в соответствии с которым ему предоставляется другое благоустроенное жилое помещение. Предлагаемое и изымаемое жилые помещения признаются равноценными. Доплата за разницу в стоимости обмениваемых жилых помещений не взимается.</w:t>
      </w:r>
      <w:bookmarkStart w:id="17" w:name="sub_1017"/>
      <w:r w:rsidR="00A14976" w:rsidRPr="00A14976">
        <w:rPr>
          <w:rFonts w:ascii="Times New Roman" w:hAnsi="Times New Roman"/>
          <w:sz w:val="28"/>
          <w:szCs w:val="28"/>
        </w:rPr>
        <w:t xml:space="preserve">  </w:t>
      </w:r>
    </w:p>
    <w:p w:rsidR="0062090B" w:rsidRPr="00DB2B0A" w:rsidRDefault="00B50067" w:rsidP="00C66C0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8" w:name="sub_1025"/>
      <w:bookmarkEnd w:id="17"/>
      <w:r w:rsidRPr="00DB2B0A">
        <w:rPr>
          <w:rFonts w:ascii="Times New Roman" w:hAnsi="Times New Roman" w:cs="Times New Roman"/>
          <w:b/>
          <w:bCs/>
          <w:color w:val="26282F"/>
          <w:sz w:val="28"/>
          <w:szCs w:val="28"/>
        </w:rPr>
        <w:t>5</w:t>
      </w:r>
      <w:r w:rsidR="0062090B" w:rsidRPr="00DB2B0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. Ресурсное обеспечение </w:t>
      </w:r>
    </w:p>
    <w:bookmarkEnd w:id="18"/>
    <w:p w:rsidR="0062090B" w:rsidRPr="00C66C0A" w:rsidRDefault="00D744A6" w:rsidP="00C66C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6C0A">
        <w:rPr>
          <w:rFonts w:ascii="Times New Roman" w:hAnsi="Times New Roman" w:cs="Times New Roman"/>
          <w:sz w:val="28"/>
          <w:szCs w:val="28"/>
        </w:rPr>
        <w:t>1</w:t>
      </w:r>
      <w:r w:rsidR="005C65AD">
        <w:rPr>
          <w:rFonts w:ascii="Times New Roman" w:hAnsi="Times New Roman" w:cs="Times New Roman"/>
          <w:sz w:val="28"/>
          <w:szCs w:val="28"/>
        </w:rPr>
        <w:t>4</w:t>
      </w:r>
      <w:r w:rsidR="0062090B" w:rsidRPr="00C66C0A">
        <w:rPr>
          <w:rFonts w:ascii="Times New Roman" w:hAnsi="Times New Roman" w:cs="Times New Roman"/>
          <w:sz w:val="28"/>
          <w:szCs w:val="28"/>
        </w:rPr>
        <w:t xml:space="preserve">. Источниками финансирования </w:t>
      </w:r>
      <w:r w:rsidR="00DB2B0A">
        <w:rPr>
          <w:rFonts w:ascii="Times New Roman" w:hAnsi="Times New Roman" w:cs="Times New Roman"/>
          <w:sz w:val="28"/>
          <w:szCs w:val="28"/>
        </w:rPr>
        <w:t>подп</w:t>
      </w:r>
      <w:r w:rsidR="0062090B" w:rsidRPr="00C66C0A">
        <w:rPr>
          <w:rFonts w:ascii="Times New Roman" w:hAnsi="Times New Roman" w:cs="Times New Roman"/>
          <w:sz w:val="28"/>
          <w:szCs w:val="28"/>
        </w:rPr>
        <w:t>рограммы являются средства:</w:t>
      </w:r>
    </w:p>
    <w:p w:rsidR="003D48A7" w:rsidRDefault="0062090B" w:rsidP="00C66C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6C0A">
        <w:rPr>
          <w:rFonts w:ascii="Times New Roman" w:hAnsi="Times New Roman" w:cs="Times New Roman"/>
          <w:sz w:val="28"/>
          <w:szCs w:val="28"/>
        </w:rPr>
        <w:t xml:space="preserve">1) </w:t>
      </w:r>
      <w:r w:rsidR="003D48A7">
        <w:rPr>
          <w:rFonts w:ascii="Times New Roman" w:hAnsi="Times New Roman" w:cs="Times New Roman"/>
          <w:sz w:val="28"/>
          <w:szCs w:val="28"/>
        </w:rPr>
        <w:t xml:space="preserve">федерального бюджета </w:t>
      </w:r>
      <w:r w:rsidR="003D48A7" w:rsidRPr="00C66C0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3D48A7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="003D48A7" w:rsidRPr="00C66C0A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="003D48A7">
        <w:rPr>
          <w:rFonts w:ascii="Times New Roman" w:hAnsi="Times New Roman" w:cs="Times New Roman"/>
          <w:sz w:val="28"/>
          <w:szCs w:val="28"/>
        </w:rPr>
        <w:t>о</w:t>
      </w:r>
      <w:r w:rsidR="003D48A7" w:rsidRPr="00C66C0A">
        <w:rPr>
          <w:rFonts w:ascii="Times New Roman" w:hAnsi="Times New Roman" w:cs="Times New Roman"/>
          <w:sz w:val="28"/>
          <w:szCs w:val="28"/>
        </w:rPr>
        <w:t xml:space="preserve"> </w:t>
      </w:r>
      <w:r w:rsidR="003D48A7">
        <w:rPr>
          <w:rFonts w:ascii="Times New Roman" w:hAnsi="Times New Roman" w:cs="Times New Roman"/>
          <w:sz w:val="28"/>
          <w:szCs w:val="28"/>
        </w:rPr>
        <w:t>федераль</w:t>
      </w:r>
      <w:r w:rsidR="003D48A7" w:rsidRPr="00C66C0A">
        <w:rPr>
          <w:rFonts w:ascii="Times New Roman" w:hAnsi="Times New Roman" w:cs="Times New Roman"/>
          <w:sz w:val="28"/>
          <w:szCs w:val="28"/>
        </w:rPr>
        <w:t>ном бюджете на соответствующий финансовый год</w:t>
      </w:r>
      <w:r w:rsidR="003D48A7">
        <w:rPr>
          <w:rFonts w:ascii="Times New Roman" w:hAnsi="Times New Roman" w:cs="Times New Roman"/>
          <w:sz w:val="28"/>
          <w:szCs w:val="28"/>
        </w:rPr>
        <w:t>;</w:t>
      </w:r>
    </w:p>
    <w:p w:rsidR="0062090B" w:rsidRPr="00C66C0A" w:rsidRDefault="003D48A7" w:rsidP="00C66C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62090B" w:rsidRPr="00C66C0A">
        <w:rPr>
          <w:rFonts w:ascii="Times New Roman" w:hAnsi="Times New Roman" w:cs="Times New Roman"/>
          <w:sz w:val="28"/>
          <w:szCs w:val="28"/>
        </w:rPr>
        <w:t>областного бюджета в соответствии с законом Челябинской области об областном бюджете на соответствующий финансовый год</w:t>
      </w:r>
      <w:r w:rsidR="00FE274F">
        <w:rPr>
          <w:rFonts w:ascii="Times New Roman" w:hAnsi="Times New Roman" w:cs="Times New Roman"/>
          <w:sz w:val="28"/>
          <w:szCs w:val="28"/>
        </w:rPr>
        <w:t>;</w:t>
      </w:r>
    </w:p>
    <w:p w:rsidR="002A3EDF" w:rsidRPr="00C66C0A" w:rsidRDefault="003D48A7" w:rsidP="00C66C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A3EDF" w:rsidRPr="00C66C0A">
        <w:rPr>
          <w:rFonts w:ascii="Times New Roman" w:hAnsi="Times New Roman" w:cs="Times New Roman"/>
          <w:sz w:val="28"/>
          <w:szCs w:val="28"/>
        </w:rPr>
        <w:t>) бюджета Усть-Катавского городского округа</w:t>
      </w:r>
      <w:r w:rsidR="00FE274F">
        <w:rPr>
          <w:rFonts w:ascii="Times New Roman" w:hAnsi="Times New Roman" w:cs="Times New Roman"/>
          <w:sz w:val="28"/>
          <w:szCs w:val="28"/>
        </w:rPr>
        <w:t>.</w:t>
      </w:r>
      <w:r w:rsidR="002A3EDF" w:rsidRPr="00C66C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090B" w:rsidRPr="00C66C0A" w:rsidRDefault="00D744A6" w:rsidP="00C66C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6C0A">
        <w:rPr>
          <w:rFonts w:ascii="Times New Roman" w:hAnsi="Times New Roman" w:cs="Times New Roman"/>
          <w:sz w:val="28"/>
          <w:szCs w:val="28"/>
        </w:rPr>
        <w:t>1</w:t>
      </w:r>
      <w:r w:rsidR="005C65AD">
        <w:rPr>
          <w:rFonts w:ascii="Times New Roman" w:hAnsi="Times New Roman" w:cs="Times New Roman"/>
          <w:sz w:val="28"/>
          <w:szCs w:val="28"/>
        </w:rPr>
        <w:t>5</w:t>
      </w:r>
      <w:r w:rsidR="0062090B" w:rsidRPr="00C66C0A">
        <w:rPr>
          <w:rFonts w:ascii="Times New Roman" w:hAnsi="Times New Roman" w:cs="Times New Roman"/>
          <w:sz w:val="28"/>
          <w:szCs w:val="28"/>
        </w:rPr>
        <w:t xml:space="preserve">. Средства </w:t>
      </w:r>
      <w:r w:rsidR="00697F35">
        <w:rPr>
          <w:rFonts w:ascii="Times New Roman" w:hAnsi="Times New Roman" w:cs="Times New Roman"/>
          <w:sz w:val="28"/>
          <w:szCs w:val="28"/>
        </w:rPr>
        <w:t xml:space="preserve">федерального, </w:t>
      </w:r>
      <w:r w:rsidR="00B23BD5">
        <w:rPr>
          <w:rFonts w:ascii="Times New Roman" w:hAnsi="Times New Roman" w:cs="Times New Roman"/>
          <w:sz w:val="28"/>
          <w:szCs w:val="28"/>
        </w:rPr>
        <w:t>о</w:t>
      </w:r>
      <w:r w:rsidR="0062090B" w:rsidRPr="00C66C0A">
        <w:rPr>
          <w:rFonts w:ascii="Times New Roman" w:hAnsi="Times New Roman" w:cs="Times New Roman"/>
          <w:sz w:val="28"/>
          <w:szCs w:val="28"/>
        </w:rPr>
        <w:t>бластного бюджет</w:t>
      </w:r>
      <w:r w:rsidR="00697F35">
        <w:rPr>
          <w:rFonts w:ascii="Times New Roman" w:hAnsi="Times New Roman" w:cs="Times New Roman"/>
          <w:sz w:val="28"/>
          <w:szCs w:val="28"/>
        </w:rPr>
        <w:t>ов</w:t>
      </w:r>
      <w:r w:rsidR="0062090B" w:rsidRPr="00C66C0A">
        <w:rPr>
          <w:rFonts w:ascii="Times New Roman" w:hAnsi="Times New Roman" w:cs="Times New Roman"/>
          <w:sz w:val="28"/>
          <w:szCs w:val="28"/>
        </w:rPr>
        <w:t xml:space="preserve"> предоставляются </w:t>
      </w:r>
      <w:r w:rsidR="007926F4" w:rsidRPr="00C66C0A">
        <w:rPr>
          <w:rFonts w:ascii="Times New Roman" w:hAnsi="Times New Roman" w:cs="Times New Roman"/>
          <w:sz w:val="28"/>
          <w:szCs w:val="28"/>
        </w:rPr>
        <w:t>Усть-Катавскому городскому округу</w:t>
      </w:r>
      <w:r w:rsidR="0062090B" w:rsidRPr="00C66C0A">
        <w:rPr>
          <w:rFonts w:ascii="Times New Roman" w:hAnsi="Times New Roman" w:cs="Times New Roman"/>
          <w:sz w:val="28"/>
          <w:szCs w:val="28"/>
        </w:rPr>
        <w:t xml:space="preserve"> в виде субсидий в пределах утвержденных бюджетных ассигнований на основании договоров между государственным заказчиком </w:t>
      </w:r>
      <w:r w:rsidR="00DB2B0A">
        <w:rPr>
          <w:rFonts w:ascii="Times New Roman" w:hAnsi="Times New Roman" w:cs="Times New Roman"/>
          <w:sz w:val="28"/>
          <w:szCs w:val="28"/>
        </w:rPr>
        <w:t>подп</w:t>
      </w:r>
      <w:r w:rsidR="0062090B" w:rsidRPr="00C66C0A">
        <w:rPr>
          <w:rFonts w:ascii="Times New Roman" w:hAnsi="Times New Roman" w:cs="Times New Roman"/>
          <w:sz w:val="28"/>
          <w:szCs w:val="28"/>
        </w:rPr>
        <w:t>рограммы и органами местного самоуправления, в соответствии с распределением субсидий муниципальным образованиям</w:t>
      </w:r>
      <w:r w:rsidR="002A3EDF" w:rsidRPr="00C66C0A">
        <w:rPr>
          <w:rFonts w:ascii="Times New Roman" w:hAnsi="Times New Roman" w:cs="Times New Roman"/>
          <w:sz w:val="28"/>
          <w:szCs w:val="28"/>
        </w:rPr>
        <w:t>.</w:t>
      </w:r>
    </w:p>
    <w:p w:rsidR="0062090B" w:rsidRPr="00C66C0A" w:rsidRDefault="0062090B" w:rsidP="00C66C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6C0A">
        <w:rPr>
          <w:rFonts w:ascii="Times New Roman" w:hAnsi="Times New Roman" w:cs="Times New Roman"/>
          <w:sz w:val="28"/>
          <w:szCs w:val="28"/>
        </w:rPr>
        <w:t xml:space="preserve">Средства </w:t>
      </w:r>
      <w:r w:rsidR="008454EA">
        <w:rPr>
          <w:rFonts w:ascii="Times New Roman" w:hAnsi="Times New Roman" w:cs="Times New Roman"/>
          <w:sz w:val="28"/>
          <w:szCs w:val="28"/>
        </w:rPr>
        <w:t xml:space="preserve">федерального, </w:t>
      </w:r>
      <w:r w:rsidRPr="00C66C0A">
        <w:rPr>
          <w:rFonts w:ascii="Times New Roman" w:hAnsi="Times New Roman" w:cs="Times New Roman"/>
          <w:sz w:val="28"/>
          <w:szCs w:val="28"/>
        </w:rPr>
        <w:t>областного бюджета</w:t>
      </w:r>
      <w:r w:rsidR="006F0FCC" w:rsidRPr="00C66C0A">
        <w:rPr>
          <w:rFonts w:ascii="Times New Roman" w:hAnsi="Times New Roman" w:cs="Times New Roman"/>
          <w:sz w:val="28"/>
          <w:szCs w:val="28"/>
        </w:rPr>
        <w:t xml:space="preserve"> и бюджета Усть-Катавского городского округа</w:t>
      </w:r>
      <w:r w:rsidRPr="00C66C0A">
        <w:rPr>
          <w:rFonts w:ascii="Times New Roman" w:hAnsi="Times New Roman" w:cs="Times New Roman"/>
          <w:sz w:val="28"/>
          <w:szCs w:val="28"/>
        </w:rPr>
        <w:t xml:space="preserve"> расходуются на предоставление гражданам жилых помещений, равнозначных ранее занимаемым жилым помещениям.</w:t>
      </w:r>
    </w:p>
    <w:p w:rsidR="0062090B" w:rsidRDefault="0062090B" w:rsidP="00C66C0A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6C0A">
        <w:rPr>
          <w:rFonts w:ascii="Times New Roman" w:hAnsi="Times New Roman" w:cs="Times New Roman"/>
          <w:sz w:val="28"/>
          <w:szCs w:val="28"/>
        </w:rPr>
        <w:t xml:space="preserve">Объемы финансирования, направляемые на реализацию </w:t>
      </w:r>
      <w:r w:rsidR="00DB2B0A">
        <w:rPr>
          <w:rFonts w:ascii="Times New Roman" w:hAnsi="Times New Roman" w:cs="Times New Roman"/>
          <w:sz w:val="28"/>
          <w:szCs w:val="28"/>
        </w:rPr>
        <w:t>подп</w:t>
      </w:r>
      <w:r w:rsidRPr="00C66C0A">
        <w:rPr>
          <w:rFonts w:ascii="Times New Roman" w:hAnsi="Times New Roman" w:cs="Times New Roman"/>
          <w:sz w:val="28"/>
          <w:szCs w:val="28"/>
        </w:rPr>
        <w:t xml:space="preserve">рограммы, рассчитаны исходя из цены одного квадратного метра приобретаемого жилого помещения, которая определена для </w:t>
      </w:r>
      <w:r w:rsidR="001A18CD" w:rsidRPr="00C66C0A">
        <w:rPr>
          <w:rFonts w:ascii="Times New Roman" w:hAnsi="Times New Roman" w:cs="Times New Roman"/>
          <w:sz w:val="28"/>
          <w:szCs w:val="28"/>
        </w:rPr>
        <w:t xml:space="preserve">Усть-Катавского городского </w:t>
      </w:r>
      <w:r w:rsidR="008A3B44" w:rsidRPr="00C66C0A">
        <w:rPr>
          <w:rFonts w:ascii="Times New Roman" w:hAnsi="Times New Roman" w:cs="Times New Roman"/>
          <w:sz w:val="28"/>
          <w:szCs w:val="28"/>
        </w:rPr>
        <w:t>округа</w:t>
      </w:r>
      <w:r w:rsidRPr="00C66C0A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16" w:history="1">
        <w:r w:rsidRPr="00C66C0A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приказом</w:t>
        </w:r>
      </w:hyperlink>
      <w:r w:rsidRPr="00C66C0A">
        <w:rPr>
          <w:rFonts w:ascii="Times New Roman" w:hAnsi="Times New Roman" w:cs="Times New Roman"/>
          <w:sz w:val="28"/>
          <w:szCs w:val="28"/>
        </w:rPr>
        <w:t xml:space="preserve"> Министерства </w:t>
      </w:r>
      <w:r w:rsidR="00FE274F">
        <w:rPr>
          <w:rFonts w:ascii="Times New Roman" w:hAnsi="Times New Roman" w:cs="Times New Roman"/>
          <w:sz w:val="28"/>
          <w:szCs w:val="28"/>
        </w:rPr>
        <w:t>тарифного регулирования Челябинской области.</w:t>
      </w:r>
    </w:p>
    <w:p w:rsidR="003773EF" w:rsidRPr="001F55E9" w:rsidRDefault="003773EF" w:rsidP="003773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29"/>
      <w:r>
        <w:rPr>
          <w:rFonts w:ascii="Times New Roman" w:hAnsi="Times New Roman" w:cs="Times New Roman"/>
          <w:sz w:val="28"/>
          <w:szCs w:val="28"/>
        </w:rPr>
        <w:t>Объем финансирования подпрограммы</w:t>
      </w:r>
      <w:r w:rsidRPr="005F3C9E">
        <w:rPr>
          <w:rFonts w:ascii="Times New Roman" w:hAnsi="Times New Roman" w:cs="Times New Roman"/>
          <w:sz w:val="28"/>
          <w:szCs w:val="28"/>
        </w:rPr>
        <w:t xml:space="preserve"> в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F3C9E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F3C9E">
        <w:rPr>
          <w:rFonts w:ascii="Times New Roman" w:hAnsi="Times New Roman" w:cs="Times New Roman"/>
          <w:sz w:val="28"/>
          <w:szCs w:val="28"/>
        </w:rPr>
        <w:t xml:space="preserve"> годах составляет </w:t>
      </w:r>
      <w:r>
        <w:rPr>
          <w:rFonts w:ascii="Times New Roman" w:hAnsi="Times New Roman" w:cs="Times New Roman"/>
          <w:sz w:val="28"/>
          <w:szCs w:val="28"/>
        </w:rPr>
        <w:t>360 360,36</w:t>
      </w:r>
      <w:r w:rsidRPr="005F3C9E">
        <w:rPr>
          <w:rFonts w:ascii="Times New Roman" w:hAnsi="Times New Roman" w:cs="Times New Roman"/>
          <w:sz w:val="28"/>
          <w:szCs w:val="28"/>
        </w:rPr>
        <w:t>, </w:t>
      </w:r>
      <w:r>
        <w:rPr>
          <w:rFonts w:ascii="Times New Roman" w:hAnsi="Times New Roman" w:cs="Times New Roman"/>
          <w:sz w:val="28"/>
          <w:szCs w:val="28"/>
        </w:rPr>
        <w:t xml:space="preserve">00 тыс. руб., в том числе за </w:t>
      </w:r>
      <w:r w:rsidRPr="00A775E1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A77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3773EF" w:rsidRDefault="003773EF" w:rsidP="003773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Pr="00A77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средств федерального бюджета –0,00 тыс. руб.; </w:t>
      </w:r>
    </w:p>
    <w:p w:rsidR="003773EF" w:rsidRDefault="003773EF" w:rsidP="003773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Pr="00A77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средств областного бюджета –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360 000,00</w:t>
      </w:r>
      <w:r w:rsidRPr="00A77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75E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Pr="00A77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</w:p>
    <w:p w:rsidR="003773EF" w:rsidRPr="00A775E1" w:rsidRDefault="003773EF" w:rsidP="003773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Pr="00A775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средств местного бюджета –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360,36</w:t>
      </w:r>
      <w:r w:rsidRPr="00A77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75E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Pr="00A775E1">
        <w:rPr>
          <w:rFonts w:ascii="Times New Roman" w:eastAsia="Times New Roman" w:hAnsi="Times New Roman" w:cs="Times New Roman"/>
          <w:sz w:val="28"/>
          <w:szCs w:val="28"/>
          <w:lang w:eastAsia="ru-RU"/>
        </w:rPr>
        <w:t>., в том числе по годам:</w:t>
      </w:r>
    </w:p>
    <w:p w:rsidR="0062090B" w:rsidRPr="00DB2B0A" w:rsidRDefault="00B50067" w:rsidP="00C66C0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B2B0A">
        <w:rPr>
          <w:rFonts w:ascii="Times New Roman" w:hAnsi="Times New Roman" w:cs="Times New Roman"/>
          <w:b/>
          <w:bCs/>
          <w:color w:val="26282F"/>
          <w:sz w:val="28"/>
          <w:szCs w:val="28"/>
        </w:rPr>
        <w:t>6</w:t>
      </w:r>
      <w:r w:rsidR="0062090B" w:rsidRPr="00DB2B0A">
        <w:rPr>
          <w:rFonts w:ascii="Times New Roman" w:hAnsi="Times New Roman" w:cs="Times New Roman"/>
          <w:b/>
          <w:bCs/>
          <w:color w:val="26282F"/>
          <w:sz w:val="28"/>
          <w:szCs w:val="28"/>
        </w:rPr>
        <w:t>. Организация управления и механизм реализации</w:t>
      </w:r>
    </w:p>
    <w:p w:rsidR="00FE274F" w:rsidRPr="00FE274F" w:rsidRDefault="00FE274F" w:rsidP="00FE274F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bookmarkStart w:id="20" w:name="sub_25"/>
      <w:r w:rsidRPr="00FE274F">
        <w:rPr>
          <w:rFonts w:ascii="Times New Roman" w:hAnsi="Times New Roman"/>
          <w:sz w:val="28"/>
          <w:szCs w:val="28"/>
        </w:rPr>
        <w:t>1</w:t>
      </w:r>
      <w:r w:rsidR="005C65AD">
        <w:rPr>
          <w:rFonts w:ascii="Times New Roman" w:hAnsi="Times New Roman"/>
          <w:sz w:val="28"/>
          <w:szCs w:val="28"/>
        </w:rPr>
        <w:t>6</w:t>
      </w:r>
      <w:r w:rsidRPr="00FE274F">
        <w:rPr>
          <w:rFonts w:ascii="Times New Roman" w:hAnsi="Times New Roman"/>
          <w:sz w:val="28"/>
          <w:szCs w:val="28"/>
        </w:rPr>
        <w:t xml:space="preserve">. Управление реализацией мероприятий муниципальной </w:t>
      </w:r>
      <w:r w:rsidR="00DB2B0A">
        <w:rPr>
          <w:rFonts w:ascii="Times New Roman" w:hAnsi="Times New Roman"/>
          <w:sz w:val="28"/>
          <w:szCs w:val="28"/>
        </w:rPr>
        <w:t>под</w:t>
      </w:r>
      <w:r w:rsidRPr="00FE274F">
        <w:rPr>
          <w:rFonts w:ascii="Times New Roman" w:hAnsi="Times New Roman"/>
          <w:sz w:val="28"/>
          <w:szCs w:val="28"/>
        </w:rPr>
        <w:t xml:space="preserve">программы осуществляет ответственный исполнитель муниципальной </w:t>
      </w:r>
      <w:r w:rsidR="00B50067">
        <w:rPr>
          <w:rFonts w:ascii="Times New Roman" w:hAnsi="Times New Roman"/>
          <w:sz w:val="28"/>
          <w:szCs w:val="28"/>
        </w:rPr>
        <w:t>под</w:t>
      </w:r>
      <w:r w:rsidRPr="00FE274F">
        <w:rPr>
          <w:rFonts w:ascii="Times New Roman" w:hAnsi="Times New Roman"/>
          <w:sz w:val="28"/>
          <w:szCs w:val="28"/>
        </w:rPr>
        <w:t>программы.</w:t>
      </w:r>
    </w:p>
    <w:bookmarkEnd w:id="20"/>
    <w:p w:rsidR="00FE274F" w:rsidRPr="00FE274F" w:rsidRDefault="00FE274F" w:rsidP="00FE274F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FE274F">
        <w:rPr>
          <w:rFonts w:ascii="Times New Roman" w:hAnsi="Times New Roman"/>
          <w:sz w:val="28"/>
          <w:szCs w:val="28"/>
        </w:rPr>
        <w:t xml:space="preserve">Ответственный исполнитель, соисполнители муниципальной </w:t>
      </w:r>
      <w:r w:rsidR="00DB2B0A">
        <w:rPr>
          <w:rFonts w:ascii="Times New Roman" w:hAnsi="Times New Roman"/>
          <w:sz w:val="28"/>
          <w:szCs w:val="28"/>
        </w:rPr>
        <w:t>под</w:t>
      </w:r>
      <w:r w:rsidRPr="00FE274F">
        <w:rPr>
          <w:rFonts w:ascii="Times New Roman" w:hAnsi="Times New Roman"/>
          <w:sz w:val="28"/>
          <w:szCs w:val="28"/>
        </w:rPr>
        <w:t>программы несут равную ответственность за реализацию мероприятий муниципальной программы, уточняют сроки реализации мероприятий муниципальной программы и объемы их финансирования.</w:t>
      </w:r>
    </w:p>
    <w:p w:rsidR="00FE274F" w:rsidRPr="00FE274F" w:rsidRDefault="00FE274F" w:rsidP="00FE274F">
      <w:pPr>
        <w:pStyle w:val="ac"/>
        <w:jc w:val="both"/>
        <w:rPr>
          <w:rFonts w:ascii="Times New Roman" w:hAnsi="Times New Roman"/>
          <w:color w:val="000000"/>
          <w:sz w:val="28"/>
          <w:szCs w:val="28"/>
        </w:rPr>
      </w:pPr>
      <w:r w:rsidRPr="00FE274F">
        <w:rPr>
          <w:rFonts w:ascii="Times New Roman" w:hAnsi="Times New Roman"/>
          <w:sz w:val="28"/>
          <w:szCs w:val="28"/>
        </w:rPr>
        <w:t xml:space="preserve">       Взаимодействие и отчетность осуществляются в соответствии с </w:t>
      </w:r>
      <w:bookmarkStart w:id="21" w:name="sub_1"/>
      <w:r w:rsidRPr="00FE274F">
        <w:rPr>
          <w:rFonts w:ascii="Times New Roman" w:hAnsi="Times New Roman"/>
          <w:color w:val="000000"/>
          <w:sz w:val="28"/>
          <w:szCs w:val="28"/>
        </w:rPr>
        <w:t>Порядк</w:t>
      </w:r>
      <w:bookmarkEnd w:id="21"/>
      <w:r w:rsidRPr="00FE274F">
        <w:rPr>
          <w:rFonts w:ascii="Times New Roman" w:hAnsi="Times New Roman"/>
          <w:color w:val="000000"/>
          <w:sz w:val="28"/>
          <w:szCs w:val="28"/>
        </w:rPr>
        <w:t xml:space="preserve">ом </w:t>
      </w:r>
      <w:r w:rsidRPr="00FE274F">
        <w:rPr>
          <w:rFonts w:ascii="Times New Roman" w:hAnsi="Times New Roman"/>
          <w:sz w:val="28"/>
          <w:szCs w:val="28"/>
        </w:rPr>
        <w:t xml:space="preserve">принятия </w:t>
      </w:r>
      <w:r w:rsidRPr="00FE274F">
        <w:rPr>
          <w:rFonts w:ascii="Times New Roman" w:hAnsi="Times New Roman"/>
          <w:color w:val="000000"/>
          <w:sz w:val="28"/>
          <w:szCs w:val="28"/>
        </w:rPr>
        <w:t>решений о разработке муниципальных программ, их формирования и реализации, утвержденным Постановлением администрации Усть-Катавского городского округа от 14.11.2013 г. № 1645.</w:t>
      </w:r>
    </w:p>
    <w:p w:rsidR="00FE274F" w:rsidRDefault="00FE274F" w:rsidP="00B23BD5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FE274F">
        <w:rPr>
          <w:rFonts w:ascii="Times New Roman" w:hAnsi="Times New Roman"/>
          <w:sz w:val="28"/>
          <w:szCs w:val="28"/>
        </w:rPr>
        <w:t xml:space="preserve">Ответственный исполнитель муниципальной </w:t>
      </w:r>
      <w:r w:rsidR="00DB2B0A">
        <w:rPr>
          <w:rFonts w:ascii="Times New Roman" w:hAnsi="Times New Roman"/>
          <w:sz w:val="28"/>
          <w:szCs w:val="28"/>
        </w:rPr>
        <w:t>под</w:t>
      </w:r>
      <w:r w:rsidRPr="00FE274F">
        <w:rPr>
          <w:rFonts w:ascii="Times New Roman" w:hAnsi="Times New Roman"/>
          <w:sz w:val="28"/>
          <w:szCs w:val="28"/>
        </w:rPr>
        <w:t xml:space="preserve">программы совместно с соисполнителями готовит отчеты о ходе реализации муниципальной </w:t>
      </w:r>
      <w:r w:rsidR="00DB2B0A">
        <w:rPr>
          <w:rFonts w:ascii="Times New Roman" w:hAnsi="Times New Roman"/>
          <w:sz w:val="28"/>
          <w:szCs w:val="28"/>
        </w:rPr>
        <w:t>под</w:t>
      </w:r>
      <w:r w:rsidRPr="00FE274F">
        <w:rPr>
          <w:rFonts w:ascii="Times New Roman" w:hAnsi="Times New Roman"/>
          <w:sz w:val="28"/>
          <w:szCs w:val="28"/>
        </w:rPr>
        <w:t>программы.</w:t>
      </w:r>
    </w:p>
    <w:p w:rsidR="005C65AD" w:rsidRPr="00FE274F" w:rsidRDefault="005C65AD" w:rsidP="00B23BD5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50067" w:rsidRPr="00DB2B0A" w:rsidRDefault="00B50067" w:rsidP="00B5006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2" w:name="sub_1033"/>
      <w:bookmarkEnd w:id="19"/>
      <w:r w:rsidRPr="00DB2B0A">
        <w:rPr>
          <w:rFonts w:ascii="Times New Roman" w:hAnsi="Times New Roman" w:cs="Times New Roman"/>
          <w:b/>
          <w:bCs/>
          <w:color w:val="26282F"/>
          <w:sz w:val="28"/>
          <w:szCs w:val="28"/>
        </w:rPr>
        <w:t>7</w:t>
      </w:r>
      <w:r w:rsidR="0062090B" w:rsidRPr="00DB2B0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. Ожидаемые конечные результаты реализации </w:t>
      </w:r>
      <w:r w:rsidRPr="00DB2B0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с указанием </w:t>
      </w:r>
    </w:p>
    <w:p w:rsidR="0062090B" w:rsidRPr="00DB2B0A" w:rsidRDefault="00B50067" w:rsidP="00B5006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B2B0A">
        <w:rPr>
          <w:rFonts w:ascii="Times New Roman" w:hAnsi="Times New Roman" w:cs="Times New Roman"/>
          <w:b/>
          <w:bCs/>
          <w:color w:val="26282F"/>
          <w:sz w:val="28"/>
          <w:szCs w:val="28"/>
        </w:rPr>
        <w:t>целевых индикаторов и показателей</w:t>
      </w:r>
    </w:p>
    <w:bookmarkEnd w:id="22"/>
    <w:p w:rsidR="00090589" w:rsidRDefault="00090589" w:rsidP="000548FC">
      <w:pPr>
        <w:pStyle w:val="ConsPlusTitle"/>
        <w:widowControl/>
        <w:ind w:left="6237"/>
        <w:jc w:val="center"/>
        <w:rPr>
          <w:rFonts w:ascii="Times New Roman" w:hAnsi="Times New Roman" w:cs="Times New Roman"/>
          <w:b w:val="0"/>
        </w:rPr>
      </w:pPr>
    </w:p>
    <w:p w:rsidR="00090589" w:rsidRPr="00090589" w:rsidRDefault="00090589" w:rsidP="00090589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090589">
        <w:rPr>
          <w:rFonts w:ascii="Times New Roman" w:hAnsi="Times New Roman"/>
          <w:sz w:val="28"/>
          <w:szCs w:val="28"/>
        </w:rPr>
        <w:t xml:space="preserve">16. Оценка эффективности и социально-экономических последствий реализации муниципальной </w:t>
      </w:r>
      <w:r w:rsidR="00DB2B0A">
        <w:rPr>
          <w:rFonts w:ascii="Times New Roman" w:hAnsi="Times New Roman"/>
          <w:sz w:val="28"/>
          <w:szCs w:val="28"/>
        </w:rPr>
        <w:t>под</w:t>
      </w:r>
      <w:r w:rsidRPr="00090589">
        <w:rPr>
          <w:rFonts w:ascii="Times New Roman" w:hAnsi="Times New Roman"/>
          <w:sz w:val="28"/>
          <w:szCs w:val="28"/>
        </w:rPr>
        <w:t>программы будет производиться на основе системы целевых индикаторов и индикаторов оценки, которые представляют собой количественные показатели и позволят вести мониторинг динамики изменений в жилищной сфере за оцениваемый период с целью уточнения или корректировки поставленных задач и проводимых мероприятий.</w:t>
      </w:r>
    </w:p>
    <w:p w:rsidR="00090589" w:rsidRDefault="00090589" w:rsidP="00090589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bookmarkStart w:id="23" w:name="sub_28"/>
      <w:r w:rsidRPr="00090589">
        <w:rPr>
          <w:rFonts w:ascii="Times New Roman" w:hAnsi="Times New Roman"/>
          <w:sz w:val="28"/>
          <w:szCs w:val="28"/>
        </w:rPr>
        <w:t xml:space="preserve">17. Реализация муниципальной </w:t>
      </w:r>
      <w:r w:rsidR="00DB2B0A">
        <w:rPr>
          <w:rFonts w:ascii="Times New Roman" w:hAnsi="Times New Roman"/>
          <w:sz w:val="28"/>
          <w:szCs w:val="28"/>
        </w:rPr>
        <w:t>под</w:t>
      </w:r>
      <w:r w:rsidRPr="00090589">
        <w:rPr>
          <w:rFonts w:ascii="Times New Roman" w:hAnsi="Times New Roman"/>
          <w:sz w:val="28"/>
          <w:szCs w:val="28"/>
        </w:rPr>
        <w:t>программы должна обеспечить достижение следующих показателей:</w:t>
      </w:r>
    </w:p>
    <w:p w:rsidR="00A73668" w:rsidRDefault="00A73668" w:rsidP="00A7366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73668">
        <w:rPr>
          <w:rFonts w:ascii="Times New Roman" w:hAnsi="Times New Roman" w:cs="Times New Roman"/>
          <w:sz w:val="28"/>
          <w:szCs w:val="28"/>
        </w:rPr>
        <w:t xml:space="preserve">Расселенная площадь многоквартирных домов, </w:t>
      </w:r>
      <w:r w:rsidRPr="00EE0233">
        <w:rPr>
          <w:rFonts w:ascii="Times New Roman" w:hAnsi="Times New Roman"/>
          <w:sz w:val="28"/>
          <w:szCs w:val="28"/>
        </w:rPr>
        <w:t xml:space="preserve">признанных аварийными и подлежащими сносу или реконструкции в связи с физическим износом в процессе их </w:t>
      </w:r>
      <w:r>
        <w:rPr>
          <w:rFonts w:ascii="Times New Roman" w:hAnsi="Times New Roman"/>
          <w:sz w:val="28"/>
          <w:szCs w:val="28"/>
        </w:rPr>
        <w:t>эксплуатации.</w:t>
      </w:r>
    </w:p>
    <w:p w:rsidR="008454EA" w:rsidRDefault="00A73668" w:rsidP="00A7366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A73668">
        <w:rPr>
          <w:rFonts w:ascii="Times New Roman" w:hAnsi="Times New Roman"/>
          <w:sz w:val="28"/>
          <w:szCs w:val="28"/>
        </w:rPr>
        <w:t xml:space="preserve"> Количество переселенных граждан из жилых помещений многоквартирных домов, признанных аварийными </w:t>
      </w:r>
      <w:bookmarkEnd w:id="23"/>
      <w:r w:rsidR="004109ED" w:rsidRPr="00EE0233">
        <w:rPr>
          <w:rFonts w:ascii="Times New Roman" w:hAnsi="Times New Roman"/>
          <w:sz w:val="28"/>
          <w:szCs w:val="28"/>
        </w:rPr>
        <w:t xml:space="preserve">и подлежащими сносу или реконструкции в связи с физическим износом в процессе их </w:t>
      </w:r>
      <w:r w:rsidR="00220D7B">
        <w:rPr>
          <w:rFonts w:ascii="Times New Roman" w:hAnsi="Times New Roman"/>
          <w:sz w:val="28"/>
          <w:szCs w:val="28"/>
        </w:rPr>
        <w:t xml:space="preserve">эксплуатации </w:t>
      </w:r>
      <w:r w:rsidR="004109ED">
        <w:rPr>
          <w:rFonts w:ascii="Times New Roman" w:hAnsi="Times New Roman"/>
          <w:sz w:val="28"/>
          <w:szCs w:val="28"/>
        </w:rPr>
        <w:t>общей площадью жилых помещений</w:t>
      </w:r>
      <w:r>
        <w:rPr>
          <w:rFonts w:ascii="Times New Roman" w:hAnsi="Times New Roman"/>
          <w:sz w:val="28"/>
          <w:szCs w:val="28"/>
        </w:rPr>
        <w:t>.</w:t>
      </w:r>
    </w:p>
    <w:p w:rsidR="00CC15D2" w:rsidRDefault="00CC15D2" w:rsidP="00A7366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547"/>
        <w:gridCol w:w="992"/>
        <w:gridCol w:w="2455"/>
        <w:gridCol w:w="1998"/>
        <w:gridCol w:w="1999"/>
      </w:tblGrid>
      <w:tr w:rsidR="00CC15D2" w:rsidRPr="000D407C" w:rsidTr="00E420B6">
        <w:tc>
          <w:tcPr>
            <w:tcW w:w="2547" w:type="dxa"/>
            <w:vMerge w:val="restart"/>
          </w:tcPr>
          <w:p w:rsidR="00CC15D2" w:rsidRPr="000D407C" w:rsidRDefault="00CC15D2" w:rsidP="00A73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407C">
              <w:rPr>
                <w:rFonts w:ascii="Times New Roman" w:hAnsi="Times New Roman"/>
                <w:sz w:val="24"/>
                <w:szCs w:val="24"/>
              </w:rPr>
              <w:t>Индикаторы и показатели</w:t>
            </w:r>
          </w:p>
        </w:tc>
        <w:tc>
          <w:tcPr>
            <w:tcW w:w="992" w:type="dxa"/>
            <w:vMerge w:val="restart"/>
          </w:tcPr>
          <w:p w:rsidR="00CC15D2" w:rsidRPr="000D407C" w:rsidRDefault="00CC15D2" w:rsidP="00A73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407C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6452" w:type="dxa"/>
            <w:gridSpan w:val="3"/>
          </w:tcPr>
          <w:p w:rsidR="00CC15D2" w:rsidRPr="000D407C" w:rsidRDefault="00CC15D2" w:rsidP="00CC15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07C">
              <w:rPr>
                <w:rFonts w:ascii="Times New Roman" w:hAnsi="Times New Roman"/>
                <w:sz w:val="24"/>
                <w:szCs w:val="24"/>
              </w:rPr>
              <w:t>годы</w:t>
            </w:r>
          </w:p>
        </w:tc>
      </w:tr>
      <w:tr w:rsidR="00CC15D2" w:rsidRPr="000D407C" w:rsidTr="00CC15D2">
        <w:tc>
          <w:tcPr>
            <w:tcW w:w="2547" w:type="dxa"/>
            <w:vMerge/>
          </w:tcPr>
          <w:p w:rsidR="00CC15D2" w:rsidRPr="000D407C" w:rsidRDefault="00CC15D2" w:rsidP="00A73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C15D2" w:rsidRPr="000D407C" w:rsidRDefault="00CC15D2" w:rsidP="00A73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5" w:type="dxa"/>
          </w:tcPr>
          <w:p w:rsidR="00CC15D2" w:rsidRPr="000D407C" w:rsidRDefault="00CC15D2" w:rsidP="00A73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407C">
              <w:rPr>
                <w:rFonts w:ascii="Times New Roman" w:hAnsi="Times New Roman"/>
                <w:sz w:val="24"/>
                <w:szCs w:val="24"/>
              </w:rPr>
              <w:t>2026 план</w:t>
            </w:r>
          </w:p>
        </w:tc>
        <w:tc>
          <w:tcPr>
            <w:tcW w:w="1998" w:type="dxa"/>
          </w:tcPr>
          <w:p w:rsidR="00CC15D2" w:rsidRPr="000D407C" w:rsidRDefault="00CC15D2" w:rsidP="00A73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407C">
              <w:rPr>
                <w:rFonts w:ascii="Times New Roman" w:hAnsi="Times New Roman"/>
                <w:sz w:val="24"/>
                <w:szCs w:val="24"/>
              </w:rPr>
              <w:t>2027 план</w:t>
            </w:r>
          </w:p>
        </w:tc>
        <w:tc>
          <w:tcPr>
            <w:tcW w:w="1999" w:type="dxa"/>
          </w:tcPr>
          <w:p w:rsidR="00CC15D2" w:rsidRPr="000D407C" w:rsidRDefault="00CC15D2" w:rsidP="00A73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407C">
              <w:rPr>
                <w:rFonts w:ascii="Times New Roman" w:hAnsi="Times New Roman"/>
                <w:sz w:val="24"/>
                <w:szCs w:val="24"/>
              </w:rPr>
              <w:t>2028 план</w:t>
            </w:r>
          </w:p>
        </w:tc>
      </w:tr>
      <w:tr w:rsidR="00CC15D2" w:rsidRPr="000D407C" w:rsidTr="00CC15D2">
        <w:tc>
          <w:tcPr>
            <w:tcW w:w="2547" w:type="dxa"/>
          </w:tcPr>
          <w:p w:rsidR="00CC15D2" w:rsidRPr="000D407C" w:rsidRDefault="000D407C" w:rsidP="00A73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407C">
              <w:rPr>
                <w:rFonts w:ascii="Times New Roman" w:hAnsi="Times New Roman"/>
                <w:sz w:val="24"/>
                <w:szCs w:val="24"/>
              </w:rPr>
              <w:t xml:space="preserve">Переселение граждан из аварийного фонда </w:t>
            </w:r>
          </w:p>
        </w:tc>
        <w:tc>
          <w:tcPr>
            <w:tcW w:w="992" w:type="dxa"/>
          </w:tcPr>
          <w:p w:rsidR="00CC15D2" w:rsidRPr="000D407C" w:rsidRDefault="000D407C" w:rsidP="00A73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Тыс.м</w:t>
            </w:r>
            <w:proofErr w:type="spellEnd"/>
          </w:p>
        </w:tc>
        <w:tc>
          <w:tcPr>
            <w:tcW w:w="2455" w:type="dxa"/>
          </w:tcPr>
          <w:p w:rsidR="00CC15D2" w:rsidRPr="000D407C" w:rsidRDefault="000D407C" w:rsidP="000D40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998" w:type="dxa"/>
          </w:tcPr>
          <w:p w:rsidR="00CC15D2" w:rsidRPr="000D407C" w:rsidRDefault="00AF5A6E" w:rsidP="00A73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999" w:type="dxa"/>
          </w:tcPr>
          <w:p w:rsidR="00CC15D2" w:rsidRPr="000D407C" w:rsidRDefault="00AF5A6E" w:rsidP="00A73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C15D2" w:rsidRPr="000D407C" w:rsidTr="00CC15D2">
        <w:tc>
          <w:tcPr>
            <w:tcW w:w="2547" w:type="dxa"/>
          </w:tcPr>
          <w:p w:rsidR="00CC15D2" w:rsidRPr="000D407C" w:rsidRDefault="000D407C" w:rsidP="00A73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 МКД расселяемой  площади</w:t>
            </w:r>
          </w:p>
        </w:tc>
        <w:tc>
          <w:tcPr>
            <w:tcW w:w="992" w:type="dxa"/>
          </w:tcPr>
          <w:p w:rsidR="00CC15D2" w:rsidRPr="000D407C" w:rsidRDefault="000D407C" w:rsidP="00A73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2455" w:type="dxa"/>
          </w:tcPr>
          <w:p w:rsidR="00CC15D2" w:rsidRPr="000D407C" w:rsidRDefault="000D407C" w:rsidP="00AD1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98" w:type="dxa"/>
          </w:tcPr>
          <w:p w:rsidR="00CC15D2" w:rsidRPr="000D407C" w:rsidRDefault="00AF5A6E" w:rsidP="00A73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99" w:type="dxa"/>
          </w:tcPr>
          <w:p w:rsidR="00CC15D2" w:rsidRPr="000D407C" w:rsidRDefault="00AF5A6E" w:rsidP="00A736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CC15D2" w:rsidRDefault="00CC15D2" w:rsidP="00A7366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73668" w:rsidRDefault="00A73668" w:rsidP="00A7366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</w:rPr>
      </w:pPr>
    </w:p>
    <w:p w:rsidR="00090589" w:rsidRDefault="00090589" w:rsidP="00090589">
      <w:pPr>
        <w:pStyle w:val="ConsPlusTitle"/>
        <w:widowControl/>
        <w:ind w:left="6237"/>
        <w:jc w:val="both"/>
        <w:rPr>
          <w:rFonts w:ascii="Times New Roman" w:hAnsi="Times New Roman" w:cs="Times New Roman"/>
          <w:b w:val="0"/>
        </w:rPr>
      </w:pPr>
    </w:p>
    <w:p w:rsidR="00090589" w:rsidRDefault="00090589" w:rsidP="000548FC">
      <w:pPr>
        <w:pStyle w:val="ConsPlusTitle"/>
        <w:widowControl/>
        <w:ind w:left="6237"/>
        <w:jc w:val="center"/>
        <w:rPr>
          <w:rFonts w:ascii="Times New Roman" w:hAnsi="Times New Roman" w:cs="Times New Roman"/>
          <w:b w:val="0"/>
        </w:rPr>
      </w:pPr>
    </w:p>
    <w:p w:rsidR="00090589" w:rsidRDefault="00090589" w:rsidP="000548FC">
      <w:pPr>
        <w:pStyle w:val="ConsPlusTitle"/>
        <w:widowControl/>
        <w:ind w:left="6237"/>
        <w:jc w:val="center"/>
        <w:rPr>
          <w:rFonts w:ascii="Times New Roman" w:hAnsi="Times New Roman" w:cs="Times New Roman"/>
          <w:b w:val="0"/>
        </w:rPr>
      </w:pPr>
    </w:p>
    <w:p w:rsidR="00090589" w:rsidRDefault="00090589" w:rsidP="000548FC">
      <w:pPr>
        <w:pStyle w:val="ConsPlusTitle"/>
        <w:widowControl/>
        <w:ind w:left="6237"/>
        <w:jc w:val="center"/>
        <w:rPr>
          <w:rFonts w:ascii="Times New Roman" w:hAnsi="Times New Roman" w:cs="Times New Roman"/>
          <w:b w:val="0"/>
        </w:rPr>
      </w:pPr>
    </w:p>
    <w:p w:rsidR="00090589" w:rsidRDefault="00090589" w:rsidP="000548FC">
      <w:pPr>
        <w:pStyle w:val="ConsPlusTitle"/>
        <w:widowControl/>
        <w:ind w:left="6237"/>
        <w:jc w:val="center"/>
        <w:rPr>
          <w:rFonts w:ascii="Times New Roman" w:hAnsi="Times New Roman" w:cs="Times New Roman"/>
          <w:b w:val="0"/>
        </w:rPr>
      </w:pPr>
    </w:p>
    <w:p w:rsidR="00090589" w:rsidRDefault="00090589" w:rsidP="000548FC">
      <w:pPr>
        <w:pStyle w:val="ConsPlusTitle"/>
        <w:widowControl/>
        <w:ind w:left="6237"/>
        <w:jc w:val="center"/>
        <w:rPr>
          <w:rFonts w:ascii="Times New Roman" w:hAnsi="Times New Roman" w:cs="Times New Roman"/>
          <w:b w:val="0"/>
        </w:rPr>
      </w:pPr>
    </w:p>
    <w:p w:rsidR="000B026D" w:rsidRDefault="000B026D" w:rsidP="005173FC">
      <w:pPr>
        <w:rPr>
          <w:rFonts w:ascii="Arial" w:hAnsi="Arial" w:cs="Arial"/>
          <w:sz w:val="26"/>
          <w:szCs w:val="26"/>
        </w:rPr>
        <w:sectPr w:rsidR="000B026D" w:rsidSect="00230434">
          <w:headerReference w:type="default" r:id="rId17"/>
          <w:headerReference w:type="first" r:id="rId18"/>
          <w:pgSz w:w="11900" w:h="16800"/>
          <w:pgMar w:top="238" w:right="799" w:bottom="340" w:left="1100" w:header="720" w:footer="720" w:gutter="0"/>
          <w:cols w:space="720"/>
          <w:noEndnote/>
          <w:titlePg/>
          <w:docGrid w:linePitch="299"/>
        </w:sectPr>
      </w:pPr>
    </w:p>
    <w:p w:rsidR="003851C5" w:rsidRPr="003851C5" w:rsidRDefault="003851C5" w:rsidP="003851C5">
      <w:pPr>
        <w:autoSpaceDE w:val="0"/>
        <w:autoSpaceDN w:val="0"/>
        <w:adjustRightInd w:val="0"/>
        <w:spacing w:before="108" w:after="108" w:line="240" w:lineRule="auto"/>
        <w:ind w:left="10206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24" w:name="sub_32"/>
      <w:r w:rsidRPr="003851C5">
        <w:rPr>
          <w:rFonts w:ascii="Times New Roman" w:hAnsi="Times New Roman" w:cs="Times New Roman"/>
          <w:bCs/>
          <w:color w:val="26282F"/>
          <w:sz w:val="28"/>
          <w:szCs w:val="28"/>
        </w:rPr>
        <w:t>Приложение 1</w:t>
      </w:r>
    </w:p>
    <w:p w:rsidR="003851C5" w:rsidRPr="003851C5" w:rsidRDefault="003851C5" w:rsidP="003851C5">
      <w:pPr>
        <w:autoSpaceDE w:val="0"/>
        <w:autoSpaceDN w:val="0"/>
        <w:adjustRightInd w:val="0"/>
        <w:spacing w:before="108" w:after="108" w:line="240" w:lineRule="auto"/>
        <w:ind w:left="10206"/>
        <w:jc w:val="center"/>
        <w:outlineLvl w:val="0"/>
        <w:rPr>
          <w:rFonts w:ascii="Arial" w:hAnsi="Arial" w:cs="Arial"/>
          <w:bCs/>
          <w:color w:val="26282F"/>
          <w:sz w:val="24"/>
          <w:szCs w:val="24"/>
        </w:rPr>
      </w:pPr>
      <w:r w:rsidRPr="003851C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к Подпрограмме «Мероприятия по переселению граждан из жилищного фонда, признанного непригодным для проживания»</w:t>
      </w:r>
    </w:p>
    <w:p w:rsidR="003851C5" w:rsidRPr="003851C5" w:rsidRDefault="003851C5" w:rsidP="003851C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3851C5">
        <w:rPr>
          <w:rFonts w:ascii="Times New Roman" w:hAnsi="Times New Roman" w:cs="Times New Roman"/>
          <w:bCs/>
          <w:color w:val="26282F"/>
          <w:sz w:val="28"/>
          <w:szCs w:val="28"/>
        </w:rPr>
        <w:t>Перечень</w:t>
      </w:r>
      <w:r w:rsidRPr="003851C5">
        <w:rPr>
          <w:rFonts w:ascii="Times New Roman" w:hAnsi="Times New Roman" w:cs="Times New Roman"/>
          <w:bCs/>
          <w:color w:val="26282F"/>
          <w:sz w:val="28"/>
          <w:szCs w:val="28"/>
        </w:rPr>
        <w:br/>
        <w:t>многоквартирных домов, признанных аварийными и подлежащими расселению в 2026-2027 годах</w:t>
      </w:r>
    </w:p>
    <w:tbl>
      <w:tblPr>
        <w:tblW w:w="1491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3260"/>
        <w:gridCol w:w="993"/>
        <w:gridCol w:w="1417"/>
        <w:gridCol w:w="1275"/>
        <w:gridCol w:w="1134"/>
        <w:gridCol w:w="1134"/>
        <w:gridCol w:w="991"/>
        <w:gridCol w:w="1561"/>
        <w:gridCol w:w="1276"/>
        <w:gridCol w:w="1276"/>
      </w:tblGrid>
      <w:tr w:rsidR="003851C5" w:rsidRPr="003851C5" w:rsidTr="00EC6CB7">
        <w:tc>
          <w:tcPr>
            <w:tcW w:w="59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Адрес многоквартирного дома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Документ, подтверждающий признание многоквартирного дома аварийным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Планируемая дата окончания переселения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Число жителей, планируемых к переселению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Общая площадь жилых помещений много- квартирного дома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Расселяемые жилые помещения</w:t>
            </w:r>
          </w:p>
        </w:tc>
      </w:tr>
      <w:tr w:rsidR="003851C5" w:rsidRPr="003851C5" w:rsidTr="00EC6CB7">
        <w:tc>
          <w:tcPr>
            <w:tcW w:w="597" w:type="dxa"/>
            <w:vMerge/>
            <w:tcBorders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Общая площадь расселяемых жилых помещений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в том числе</w:t>
            </w:r>
          </w:p>
        </w:tc>
      </w:tr>
      <w:tr w:rsidR="003851C5" w:rsidRPr="003851C5" w:rsidTr="00EC6CB7">
        <w:trPr>
          <w:cantSplit/>
          <w:trHeight w:val="1884"/>
        </w:trPr>
        <w:tc>
          <w:tcPr>
            <w:tcW w:w="597" w:type="dxa"/>
            <w:vMerge/>
            <w:tcBorders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Общая площадь планируемого к приобретению жилого помещения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частная собственность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</w:tr>
      <w:tr w:rsidR="003851C5" w:rsidRPr="003851C5" w:rsidTr="00EC6CB7">
        <w:trPr>
          <w:trHeight w:val="267"/>
        </w:trPr>
        <w:tc>
          <w:tcPr>
            <w:tcW w:w="59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Номер</w:t>
            </w:r>
          </w:p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851C5">
              <w:rPr>
                <w:rFonts w:ascii="Times New Roman" w:hAnsi="Times New Roman" w:cs="Times New Roman"/>
              </w:rPr>
              <w:t>Кв.м</w:t>
            </w:r>
            <w:proofErr w:type="spellEnd"/>
            <w:r w:rsidRPr="003851C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ind w:rightChars="-207" w:right="-45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ind w:rightChars="-207" w:right="-455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единиц</w:t>
            </w:r>
          </w:p>
        </w:tc>
      </w:tr>
      <w:tr w:rsidR="003851C5" w:rsidRPr="003851C5" w:rsidTr="00EC6CB7">
        <w:trPr>
          <w:trHeight w:val="480"/>
        </w:trPr>
        <w:tc>
          <w:tcPr>
            <w:tcW w:w="5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51C5">
              <w:rPr>
                <w:rFonts w:ascii="Times New Roman" w:hAnsi="Times New Roman" w:cs="Times New Roman"/>
                <w:b/>
              </w:rPr>
              <w:t>Итого : 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51C5">
              <w:rPr>
                <w:rFonts w:ascii="Times New Roman" w:hAnsi="Times New Roman" w:cs="Times New Roman"/>
                <w:b/>
              </w:rPr>
              <w:t>162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51C5">
              <w:rPr>
                <w:rFonts w:ascii="Times New Roman" w:hAnsi="Times New Roman" w:cs="Times New Roman"/>
                <w:b/>
              </w:rPr>
              <w:t>1909,7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51C5">
              <w:rPr>
                <w:rFonts w:ascii="Times New Roman" w:hAnsi="Times New Roman" w:cs="Times New Roman"/>
                <w:b/>
              </w:rPr>
              <w:t>1731,4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51C5">
              <w:rPr>
                <w:rFonts w:ascii="Times New Roman" w:hAnsi="Times New Roman" w:cs="Times New Roman"/>
                <w:b/>
              </w:rPr>
              <w:t>2761,3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51C5">
              <w:rPr>
                <w:rFonts w:ascii="Times New Roman" w:hAnsi="Times New Roman" w:cs="Times New Roman"/>
                <w:b/>
              </w:rPr>
              <w:t>1182,2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51C5">
              <w:rPr>
                <w:rFonts w:ascii="Times New Roman" w:hAnsi="Times New Roman" w:cs="Times New Roman"/>
                <w:b/>
              </w:rPr>
              <w:t>549,2</w:t>
            </w:r>
          </w:p>
        </w:tc>
      </w:tr>
      <w:tr w:rsidR="003851C5" w:rsidRPr="003851C5" w:rsidTr="00EC6CB7">
        <w:tc>
          <w:tcPr>
            <w:tcW w:w="5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г. Усть-Катав, п. Вязовая, ул. Железнодорожная, д.9</w:t>
            </w:r>
          </w:p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288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01.03.2018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31.12.2026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134,60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84,9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93,9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33,60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51,3</w:t>
            </w:r>
          </w:p>
        </w:tc>
      </w:tr>
      <w:tr w:rsidR="003851C5" w:rsidRPr="003851C5" w:rsidTr="00EC6CB7">
        <w:trPr>
          <w:trHeight w:val="90"/>
        </w:trPr>
        <w:tc>
          <w:tcPr>
            <w:tcW w:w="5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 xml:space="preserve">г. Усть-Катав, ул. </w:t>
            </w:r>
            <w:proofErr w:type="spellStart"/>
            <w:r w:rsidRPr="003851C5">
              <w:rPr>
                <w:rFonts w:ascii="Times New Roman" w:hAnsi="Times New Roman" w:cs="Times New Roman"/>
              </w:rPr>
              <w:t>Паранино</w:t>
            </w:r>
            <w:proofErr w:type="spellEnd"/>
            <w:r w:rsidRPr="003851C5">
              <w:rPr>
                <w:rFonts w:ascii="Times New Roman" w:hAnsi="Times New Roman" w:cs="Times New Roman"/>
              </w:rPr>
              <w:t>, д.16</w:t>
            </w:r>
          </w:p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680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22.05.2018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351,40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288,30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341,1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192,10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96,2</w:t>
            </w:r>
          </w:p>
        </w:tc>
      </w:tr>
      <w:tr w:rsidR="003851C5" w:rsidRPr="003851C5" w:rsidTr="00EC6CB7">
        <w:trPr>
          <w:trHeight w:val="516"/>
        </w:trPr>
        <w:tc>
          <w:tcPr>
            <w:tcW w:w="5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г. Усть-Катав, ул. Социалистическая, д.31</w:t>
            </w:r>
          </w:p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682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22.05.2018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1289,80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1224,3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2185,3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956,50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267,80</w:t>
            </w:r>
          </w:p>
        </w:tc>
      </w:tr>
      <w:tr w:rsidR="003851C5" w:rsidRPr="003851C5" w:rsidTr="00EC6CB7">
        <w:tc>
          <w:tcPr>
            <w:tcW w:w="5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г. Усть-Катав, ул. Правдиных, д.43</w:t>
            </w:r>
          </w:p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886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18.06.2018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48,9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851C5">
              <w:rPr>
                <w:rFonts w:ascii="Times New Roman" w:hAnsi="Times New Roman" w:cs="Times New Roman"/>
                <w:lang w:val="en-US"/>
              </w:rPr>
              <w:t>48.9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851C5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851C5">
              <w:rPr>
                <w:rFonts w:ascii="Times New Roman" w:hAnsi="Times New Roman" w:cs="Times New Roman"/>
                <w:lang w:val="en-US"/>
              </w:rPr>
              <w:t>48.9</w:t>
            </w:r>
          </w:p>
        </w:tc>
      </w:tr>
      <w:tr w:rsidR="003851C5" w:rsidRPr="003851C5" w:rsidTr="00EC6CB7">
        <w:trPr>
          <w:trHeight w:val="616"/>
        </w:trPr>
        <w:tc>
          <w:tcPr>
            <w:tcW w:w="5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 xml:space="preserve">г.Усть-Катав, ж/д </w:t>
            </w:r>
            <w:proofErr w:type="spellStart"/>
            <w:r w:rsidRPr="003851C5">
              <w:rPr>
                <w:rFonts w:ascii="Times New Roman" w:hAnsi="Times New Roman" w:cs="Times New Roman"/>
              </w:rPr>
              <w:t>ст.Минка</w:t>
            </w:r>
            <w:proofErr w:type="spellEnd"/>
            <w:r w:rsidRPr="003851C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851C5">
              <w:rPr>
                <w:rFonts w:ascii="Times New Roman" w:hAnsi="Times New Roman" w:cs="Times New Roman"/>
              </w:rPr>
              <w:t>ул.Железнодорожная</w:t>
            </w:r>
            <w:proofErr w:type="spellEnd"/>
            <w:r w:rsidRPr="003851C5">
              <w:rPr>
                <w:rFonts w:ascii="Times New Roman" w:hAnsi="Times New Roman" w:cs="Times New Roman"/>
              </w:rPr>
              <w:t>, д.3, кв.</w:t>
            </w:r>
          </w:p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85,0</w:t>
            </w:r>
          </w:p>
        </w:tc>
      </w:tr>
      <w:tr w:rsidR="003851C5" w:rsidRPr="003851C5" w:rsidTr="00EC6CB7">
        <w:trPr>
          <w:trHeight w:val="575"/>
        </w:trPr>
        <w:tc>
          <w:tcPr>
            <w:tcW w:w="5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51C5">
              <w:rPr>
                <w:rFonts w:ascii="Times New Roman" w:hAnsi="Times New Roman" w:cs="Times New Roman"/>
                <w:b/>
              </w:rPr>
              <w:t>Итого: 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51C5">
              <w:rPr>
                <w:rFonts w:ascii="Times New Roman" w:hAnsi="Times New Roman" w:cs="Times New Roman"/>
                <w:b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51C5">
              <w:rPr>
                <w:rFonts w:ascii="Times New Roman" w:hAnsi="Times New Roman" w:cs="Times New Roman"/>
                <w:b/>
              </w:rPr>
              <w:t>1000,7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ind w:right="-111"/>
              <w:jc w:val="center"/>
              <w:rPr>
                <w:rFonts w:ascii="Times New Roman" w:hAnsi="Times New Roman" w:cs="Times New Roman"/>
                <w:b/>
              </w:rPr>
            </w:pPr>
            <w:r w:rsidRPr="003851C5">
              <w:rPr>
                <w:rFonts w:ascii="Times New Roman" w:hAnsi="Times New Roman" w:cs="Times New Roman"/>
                <w:b/>
              </w:rPr>
              <w:t>820,8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ind w:right="130"/>
              <w:jc w:val="center"/>
              <w:rPr>
                <w:rFonts w:ascii="Times New Roman" w:hAnsi="Times New Roman" w:cs="Times New Roman"/>
                <w:b/>
              </w:rPr>
            </w:pPr>
            <w:r w:rsidRPr="003851C5">
              <w:rPr>
                <w:rFonts w:ascii="Times New Roman" w:hAnsi="Times New Roman" w:cs="Times New Roman"/>
                <w:b/>
              </w:rPr>
              <w:t>923,76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ind w:right="130"/>
              <w:jc w:val="center"/>
              <w:rPr>
                <w:rFonts w:ascii="Times New Roman" w:hAnsi="Times New Roman" w:cs="Times New Roman"/>
                <w:b/>
              </w:rPr>
            </w:pPr>
            <w:r w:rsidRPr="003851C5">
              <w:rPr>
                <w:rFonts w:ascii="Times New Roman" w:hAnsi="Times New Roman" w:cs="Times New Roman"/>
                <w:b/>
              </w:rPr>
              <w:t>365,5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1C5" w:rsidRPr="003851C5" w:rsidRDefault="003851C5" w:rsidP="003851C5">
            <w:pPr>
              <w:tabs>
                <w:tab w:val="left" w:pos="880"/>
              </w:tabs>
              <w:autoSpaceDE w:val="0"/>
              <w:autoSpaceDN w:val="0"/>
              <w:adjustRightInd w:val="0"/>
              <w:spacing w:after="0" w:line="240" w:lineRule="auto"/>
              <w:ind w:left="-500" w:firstLine="142"/>
              <w:jc w:val="center"/>
              <w:rPr>
                <w:rFonts w:ascii="Times New Roman" w:hAnsi="Times New Roman" w:cs="Times New Roman"/>
                <w:b/>
              </w:rPr>
            </w:pPr>
            <w:r w:rsidRPr="003851C5">
              <w:rPr>
                <w:rFonts w:ascii="Times New Roman" w:hAnsi="Times New Roman" w:cs="Times New Roman"/>
                <w:b/>
              </w:rPr>
              <w:t>455,3</w:t>
            </w:r>
          </w:p>
        </w:tc>
      </w:tr>
      <w:tr w:rsidR="003851C5" w:rsidRPr="003851C5" w:rsidTr="00EC6CB7">
        <w:trPr>
          <w:trHeight w:val="575"/>
        </w:trPr>
        <w:tc>
          <w:tcPr>
            <w:tcW w:w="5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 xml:space="preserve">г. Усть-Катав, ул. </w:t>
            </w:r>
            <w:proofErr w:type="spellStart"/>
            <w:r w:rsidRPr="003851C5">
              <w:rPr>
                <w:rFonts w:ascii="Times New Roman" w:hAnsi="Times New Roman" w:cs="Times New Roman"/>
              </w:rPr>
              <w:t>Паранино</w:t>
            </w:r>
            <w:proofErr w:type="spellEnd"/>
            <w:r w:rsidRPr="003851C5">
              <w:rPr>
                <w:rFonts w:ascii="Times New Roman" w:hAnsi="Times New Roman" w:cs="Times New Roman"/>
              </w:rPr>
              <w:t>, д.19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1887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29.10.2018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31.12.2027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340,60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ind w:right="-111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300,9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ind w:right="130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332,0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ind w:right="130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171,10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1C5" w:rsidRPr="003851C5" w:rsidRDefault="003851C5" w:rsidP="003851C5">
            <w:pPr>
              <w:tabs>
                <w:tab w:val="left" w:pos="880"/>
              </w:tabs>
              <w:autoSpaceDE w:val="0"/>
              <w:autoSpaceDN w:val="0"/>
              <w:adjustRightInd w:val="0"/>
              <w:spacing w:after="0" w:line="240" w:lineRule="auto"/>
              <w:ind w:left="-500" w:firstLine="142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129,80</w:t>
            </w:r>
          </w:p>
        </w:tc>
      </w:tr>
      <w:tr w:rsidR="003851C5" w:rsidRPr="003851C5" w:rsidTr="00EC6CB7">
        <w:tc>
          <w:tcPr>
            <w:tcW w:w="5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г. Усть-Катав, п. Вязовая, ул. Набережная, д.46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1888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29.10.2018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147,20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55,7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58,1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55,7</w:t>
            </w:r>
          </w:p>
        </w:tc>
      </w:tr>
      <w:tr w:rsidR="003851C5" w:rsidRPr="003851C5" w:rsidTr="00EC6CB7">
        <w:tc>
          <w:tcPr>
            <w:tcW w:w="5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 xml:space="preserve">г. Усть-Катав, ул. </w:t>
            </w:r>
            <w:proofErr w:type="spellStart"/>
            <w:r w:rsidRPr="003851C5">
              <w:rPr>
                <w:rFonts w:ascii="Times New Roman" w:hAnsi="Times New Roman" w:cs="Times New Roman"/>
              </w:rPr>
              <w:t>Паранино</w:t>
            </w:r>
            <w:proofErr w:type="spellEnd"/>
            <w:r w:rsidRPr="003851C5">
              <w:rPr>
                <w:rFonts w:ascii="Times New Roman" w:hAnsi="Times New Roman" w:cs="Times New Roman"/>
              </w:rPr>
              <w:t>, д.11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862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13.06.2019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327,90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327,90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376,00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194,40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133,50</w:t>
            </w:r>
          </w:p>
        </w:tc>
      </w:tr>
      <w:tr w:rsidR="003851C5" w:rsidRPr="003851C5" w:rsidTr="00EC6CB7">
        <w:tc>
          <w:tcPr>
            <w:tcW w:w="5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г. Усть-Катав, п. Вязовая, ул. Труда, д.31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1383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23.09.2019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106,80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106,80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128,16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106,80</w:t>
            </w:r>
          </w:p>
        </w:tc>
      </w:tr>
      <w:tr w:rsidR="003851C5" w:rsidRPr="003851C5" w:rsidTr="00EC6CB7">
        <w:trPr>
          <w:trHeight w:val="1005"/>
        </w:trPr>
        <w:tc>
          <w:tcPr>
            <w:tcW w:w="597" w:type="dxa"/>
            <w:tcBorders>
              <w:top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г. Усть-Катав, п. Вязовая, ул. Железнодорожная, 2Б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1072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08.08.2022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78,20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1C5" w:rsidRPr="003851C5" w:rsidRDefault="003851C5" w:rsidP="003851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51C5">
              <w:rPr>
                <w:rFonts w:ascii="Times New Roman" w:hAnsi="Times New Roman" w:cs="Times New Roman"/>
              </w:rPr>
              <w:t>29,5</w:t>
            </w:r>
          </w:p>
        </w:tc>
      </w:tr>
    </w:tbl>
    <w:p w:rsidR="003851C5" w:rsidRPr="003851C5" w:rsidRDefault="003851C5" w:rsidP="003851C5">
      <w:pPr>
        <w:ind w:firstLine="720"/>
        <w:jc w:val="both"/>
        <w:rPr>
          <w:rFonts w:ascii="Times New Roman" w:hAnsi="Times New Roman" w:cs="Times New Roman"/>
        </w:rPr>
      </w:pPr>
    </w:p>
    <w:p w:rsidR="003851C5" w:rsidRPr="003851C5" w:rsidRDefault="003851C5" w:rsidP="003851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6"/>
          <w:szCs w:val="26"/>
        </w:rPr>
      </w:pPr>
    </w:p>
    <w:p w:rsidR="003851C5" w:rsidRPr="003851C5" w:rsidRDefault="003851C5" w:rsidP="003851C5">
      <w:pPr>
        <w:rPr>
          <w:rFonts w:ascii="Arial" w:hAnsi="Arial" w:cs="Arial"/>
          <w:sz w:val="26"/>
          <w:szCs w:val="26"/>
        </w:rPr>
      </w:pPr>
    </w:p>
    <w:p w:rsidR="003851C5" w:rsidRDefault="003851C5" w:rsidP="00BC323C">
      <w:pPr>
        <w:pStyle w:val="1"/>
        <w:ind w:left="10206"/>
        <w:rPr>
          <w:rStyle w:val="af5"/>
          <w:rFonts w:ascii="Times New Roman" w:hAnsi="Times New Roman" w:cs="Times New Roman"/>
          <w:color w:val="auto"/>
          <w:sz w:val="28"/>
          <w:szCs w:val="28"/>
        </w:rPr>
      </w:pPr>
    </w:p>
    <w:p w:rsidR="003851C5" w:rsidRDefault="003851C5" w:rsidP="00BC323C">
      <w:pPr>
        <w:pStyle w:val="1"/>
        <w:ind w:left="10206"/>
        <w:rPr>
          <w:rStyle w:val="af5"/>
          <w:rFonts w:ascii="Times New Roman" w:hAnsi="Times New Roman" w:cs="Times New Roman"/>
          <w:color w:val="auto"/>
          <w:sz w:val="28"/>
          <w:szCs w:val="28"/>
        </w:rPr>
      </w:pPr>
    </w:p>
    <w:p w:rsidR="003851C5" w:rsidRDefault="003851C5" w:rsidP="00BC323C">
      <w:pPr>
        <w:pStyle w:val="1"/>
        <w:ind w:left="10206"/>
        <w:rPr>
          <w:rStyle w:val="af5"/>
          <w:rFonts w:ascii="Times New Roman" w:hAnsi="Times New Roman" w:cs="Times New Roman"/>
          <w:color w:val="auto"/>
          <w:sz w:val="28"/>
          <w:szCs w:val="28"/>
        </w:rPr>
      </w:pPr>
    </w:p>
    <w:p w:rsidR="003851C5" w:rsidRDefault="003851C5" w:rsidP="00BC323C">
      <w:pPr>
        <w:pStyle w:val="1"/>
        <w:ind w:left="10206"/>
        <w:rPr>
          <w:rStyle w:val="af5"/>
          <w:rFonts w:ascii="Times New Roman" w:hAnsi="Times New Roman" w:cs="Times New Roman"/>
          <w:color w:val="auto"/>
          <w:sz w:val="28"/>
          <w:szCs w:val="28"/>
        </w:rPr>
      </w:pPr>
    </w:p>
    <w:p w:rsidR="003851C5" w:rsidRDefault="003851C5" w:rsidP="003851C5"/>
    <w:p w:rsidR="003851C5" w:rsidRDefault="003851C5" w:rsidP="003851C5"/>
    <w:p w:rsidR="003851C5" w:rsidRPr="003851C5" w:rsidRDefault="003851C5" w:rsidP="003851C5"/>
    <w:p w:rsidR="003851C5" w:rsidRDefault="003851C5" w:rsidP="00BC323C">
      <w:pPr>
        <w:pStyle w:val="1"/>
        <w:ind w:left="10206"/>
        <w:rPr>
          <w:rStyle w:val="af5"/>
          <w:rFonts w:ascii="Times New Roman" w:hAnsi="Times New Roman" w:cs="Times New Roman"/>
          <w:color w:val="auto"/>
          <w:sz w:val="28"/>
          <w:szCs w:val="28"/>
        </w:rPr>
      </w:pPr>
    </w:p>
    <w:p w:rsidR="003851C5" w:rsidRDefault="003851C5" w:rsidP="00BC323C">
      <w:pPr>
        <w:pStyle w:val="1"/>
        <w:ind w:left="10206"/>
        <w:rPr>
          <w:rStyle w:val="af5"/>
          <w:rFonts w:ascii="Times New Roman" w:hAnsi="Times New Roman" w:cs="Times New Roman"/>
          <w:color w:val="auto"/>
          <w:sz w:val="28"/>
          <w:szCs w:val="28"/>
        </w:rPr>
      </w:pPr>
    </w:p>
    <w:p w:rsidR="00BC323C" w:rsidRPr="002E4A6C" w:rsidRDefault="00BC323C" w:rsidP="00BC323C">
      <w:pPr>
        <w:pStyle w:val="1"/>
        <w:ind w:left="10206"/>
        <w:rPr>
          <w:b w:val="0"/>
        </w:rPr>
      </w:pPr>
      <w:r w:rsidRPr="00837464">
        <w:rPr>
          <w:rStyle w:val="af5"/>
          <w:rFonts w:ascii="Times New Roman" w:hAnsi="Times New Roman" w:cs="Times New Roman"/>
          <w:color w:val="auto"/>
          <w:sz w:val="28"/>
          <w:szCs w:val="28"/>
        </w:rPr>
        <w:t xml:space="preserve">Приложение </w:t>
      </w:r>
      <w:r w:rsidRPr="00837464">
        <w:rPr>
          <w:rStyle w:val="af5"/>
          <w:rFonts w:ascii="Times New Roman" w:hAnsi="Times New Roman" w:cs="Times New Roman"/>
          <w:bCs w:val="0"/>
          <w:color w:val="auto"/>
          <w:sz w:val="28"/>
          <w:szCs w:val="28"/>
        </w:rPr>
        <w:t xml:space="preserve"> № </w:t>
      </w:r>
      <w:r w:rsidRPr="00837464">
        <w:rPr>
          <w:rStyle w:val="af5"/>
          <w:rFonts w:ascii="Times New Roman" w:hAnsi="Times New Roman" w:cs="Times New Roman"/>
          <w:color w:val="auto"/>
          <w:sz w:val="28"/>
          <w:szCs w:val="28"/>
        </w:rPr>
        <w:t>2</w:t>
      </w:r>
      <w:r w:rsidRPr="00837464">
        <w:rPr>
          <w:rStyle w:val="af5"/>
          <w:rFonts w:ascii="Times New Roman" w:hAnsi="Times New Roman" w:cs="Times New Roman"/>
          <w:color w:val="auto"/>
          <w:sz w:val="28"/>
          <w:szCs w:val="28"/>
        </w:rPr>
        <w:br/>
      </w:r>
      <w:r>
        <w:rPr>
          <w:rFonts w:ascii="Times New Roman" w:hAnsi="Times New Roman" w:cs="Times New Roman"/>
          <w:b w:val="0"/>
          <w:sz w:val="28"/>
          <w:szCs w:val="28"/>
        </w:rPr>
        <w:t xml:space="preserve">к </w:t>
      </w:r>
      <w:r w:rsidRPr="002E4A6C">
        <w:rPr>
          <w:rFonts w:ascii="Times New Roman" w:hAnsi="Times New Roman" w:cs="Times New Roman"/>
          <w:b w:val="0"/>
          <w:sz w:val="28"/>
          <w:szCs w:val="28"/>
        </w:rPr>
        <w:t>Подпрограмм</w:t>
      </w:r>
      <w:r>
        <w:rPr>
          <w:rFonts w:ascii="Times New Roman" w:hAnsi="Times New Roman" w:cs="Times New Roman"/>
          <w:b w:val="0"/>
          <w:sz w:val="28"/>
          <w:szCs w:val="28"/>
        </w:rPr>
        <w:t>е</w:t>
      </w:r>
      <w:r w:rsidRPr="002E4A6C">
        <w:rPr>
          <w:rFonts w:ascii="Times New Roman" w:hAnsi="Times New Roman" w:cs="Times New Roman"/>
          <w:b w:val="0"/>
          <w:sz w:val="28"/>
          <w:szCs w:val="28"/>
        </w:rPr>
        <w:t xml:space="preserve">  «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Мероприятия </w:t>
      </w:r>
      <w:r w:rsidRPr="002E4A6C">
        <w:rPr>
          <w:rFonts w:ascii="Times New Roman" w:hAnsi="Times New Roman" w:cs="Times New Roman"/>
          <w:b w:val="0"/>
          <w:sz w:val="28"/>
          <w:szCs w:val="28"/>
        </w:rPr>
        <w:t>по переселению граждан из жилищного фонда, признанного непригодным для проживания»</w:t>
      </w:r>
    </w:p>
    <w:bookmarkEnd w:id="24"/>
    <w:p w:rsidR="00BC323C" w:rsidRPr="00A02C72" w:rsidRDefault="00BC323C" w:rsidP="00BC323C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 w:rsidRPr="00A02C72">
        <w:rPr>
          <w:rFonts w:ascii="Times New Roman" w:hAnsi="Times New Roman" w:cs="Times New Roman"/>
          <w:b w:val="0"/>
          <w:sz w:val="28"/>
          <w:szCs w:val="28"/>
        </w:rPr>
        <w:t>Перечень мероприятий муниципальной программы</w:t>
      </w:r>
    </w:p>
    <w:tbl>
      <w:tblPr>
        <w:tblW w:w="1464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856"/>
        <w:gridCol w:w="4536"/>
        <w:gridCol w:w="1400"/>
        <w:gridCol w:w="1452"/>
        <w:gridCol w:w="1418"/>
        <w:gridCol w:w="1275"/>
      </w:tblGrid>
      <w:tr w:rsidR="00CE34E5" w:rsidRPr="00A73668" w:rsidTr="00CE34E5">
        <w:trPr>
          <w:trHeight w:val="276"/>
        </w:trPr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34E5" w:rsidRPr="00A73668" w:rsidRDefault="00CE34E5" w:rsidP="00027AF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73668">
              <w:rPr>
                <w:rFonts w:ascii="Times New Roman" w:hAnsi="Times New Roman" w:cs="Times New Roman"/>
              </w:rPr>
              <w:t>N</w:t>
            </w:r>
          </w:p>
          <w:p w:rsidR="00CE34E5" w:rsidRPr="00A73668" w:rsidRDefault="00CE34E5" w:rsidP="00027AF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73668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34E5" w:rsidRPr="00A73668" w:rsidRDefault="00CE34E5" w:rsidP="00027AF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73668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34E5" w:rsidRPr="00A73668" w:rsidRDefault="00CE34E5" w:rsidP="00027AF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73668">
              <w:rPr>
                <w:rFonts w:ascii="Times New Roman" w:hAnsi="Times New Roman" w:cs="Times New Roman"/>
              </w:rPr>
              <w:t>Исполнитель мероприятия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34E5" w:rsidRPr="00A73668" w:rsidRDefault="00CE34E5" w:rsidP="00027AF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73668">
              <w:rPr>
                <w:rFonts w:ascii="Times New Roman" w:hAnsi="Times New Roman" w:cs="Times New Roman"/>
              </w:rPr>
              <w:t>Срок реализации</w:t>
            </w:r>
          </w:p>
        </w:tc>
        <w:tc>
          <w:tcPr>
            <w:tcW w:w="4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4E5" w:rsidRPr="00A73668" w:rsidRDefault="00CE34E5" w:rsidP="00027AF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73668">
              <w:rPr>
                <w:rFonts w:ascii="Times New Roman" w:hAnsi="Times New Roman" w:cs="Times New Roman"/>
              </w:rPr>
              <w:t xml:space="preserve">Источник финансирования в </w:t>
            </w:r>
            <w:proofErr w:type="spellStart"/>
            <w:proofErr w:type="gramStart"/>
            <w:r w:rsidRPr="00A73668">
              <w:rPr>
                <w:rFonts w:ascii="Times New Roman" w:hAnsi="Times New Roman" w:cs="Times New Roman"/>
              </w:rPr>
              <w:t>тыс.руб</w:t>
            </w:r>
            <w:proofErr w:type="spellEnd"/>
            <w:proofErr w:type="gramEnd"/>
          </w:p>
          <w:p w:rsidR="00CE34E5" w:rsidRPr="00A73668" w:rsidRDefault="00CE34E5" w:rsidP="00027A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4E5" w:rsidRPr="00A73668" w:rsidTr="00CE34E5">
        <w:trPr>
          <w:trHeight w:val="276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34E5" w:rsidRPr="00A73668" w:rsidRDefault="00CE34E5" w:rsidP="00027AF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34E5" w:rsidRPr="00A73668" w:rsidRDefault="00CE34E5" w:rsidP="00027AF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34E5" w:rsidRPr="00A73668" w:rsidRDefault="00CE34E5" w:rsidP="00027AF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34E5" w:rsidRPr="00A73668" w:rsidRDefault="00CE34E5" w:rsidP="00027AF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34E5" w:rsidRPr="00A73668" w:rsidRDefault="00CE34E5" w:rsidP="00027AF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</w:t>
            </w:r>
            <w:r w:rsidRPr="00A73668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4E5" w:rsidRPr="00A73668" w:rsidRDefault="00CE34E5" w:rsidP="00027AFC">
            <w:pPr>
              <w:pStyle w:val="a7"/>
              <w:rPr>
                <w:rFonts w:ascii="Times New Roman" w:hAnsi="Times New Roman" w:cs="Times New Roman"/>
              </w:rPr>
            </w:pPr>
            <w:r w:rsidRPr="00A73668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4E5" w:rsidRPr="00A73668" w:rsidRDefault="00CE34E5" w:rsidP="00027AFC">
            <w:pPr>
              <w:pStyle w:val="a7"/>
              <w:rPr>
                <w:rFonts w:ascii="Times New Roman" w:hAnsi="Times New Roman" w:cs="Times New Roman"/>
              </w:rPr>
            </w:pPr>
            <w:r w:rsidRPr="00A73668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CE34E5" w:rsidRPr="00A73668" w:rsidTr="00CE34E5">
        <w:trPr>
          <w:trHeight w:val="255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E34E5" w:rsidRPr="00A73668" w:rsidRDefault="00CE34E5" w:rsidP="00027AF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7366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34E5" w:rsidRPr="00A73668" w:rsidRDefault="00CE34E5" w:rsidP="00A73668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668">
              <w:rPr>
                <w:rFonts w:ascii="Times New Roman" w:hAnsi="Times New Roman"/>
                <w:sz w:val="24"/>
                <w:szCs w:val="24"/>
              </w:rPr>
              <w:t>Приобретение жилых помещений на вторичном рынке или у застройщиков</w:t>
            </w:r>
          </w:p>
          <w:p w:rsidR="00CE34E5" w:rsidRPr="00A73668" w:rsidRDefault="00CE34E5" w:rsidP="00A736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34E5" w:rsidRPr="00A73668" w:rsidRDefault="00CE34E5" w:rsidP="00A736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E34E5" w:rsidRPr="00A73668" w:rsidRDefault="00CE34E5" w:rsidP="00027AFC">
            <w:pPr>
              <w:ind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A73668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 администрации Усть-Катавского городского округа</w:t>
            </w:r>
          </w:p>
          <w:p w:rsidR="00CE34E5" w:rsidRPr="00A73668" w:rsidRDefault="00CE34E5" w:rsidP="001168C6">
            <w:pPr>
              <w:ind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A73668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Функциональный орган администрации Усть-Катавского городского округа «Управление инфраструктуры и строительства» 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CE34E5" w:rsidRDefault="00CE34E5" w:rsidP="00027AFC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CE34E5" w:rsidRDefault="00CE34E5" w:rsidP="00027AFC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CE34E5" w:rsidRPr="00A73668" w:rsidRDefault="00CE34E5" w:rsidP="00027AF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73668">
              <w:rPr>
                <w:rFonts w:ascii="Times New Roman" w:hAnsi="Times New Roman" w:cs="Times New Roman"/>
              </w:rPr>
              <w:t>2026-2027</w:t>
            </w:r>
          </w:p>
          <w:p w:rsidR="00CE34E5" w:rsidRPr="00A73668" w:rsidRDefault="00CE34E5" w:rsidP="00027AFC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CE34E5" w:rsidRPr="00A73668" w:rsidRDefault="00CE34E5" w:rsidP="00027AFC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CE34E5" w:rsidRDefault="00CE34E5" w:rsidP="003C52B1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  <w:p w:rsidR="00CE34E5" w:rsidRDefault="00CE34E5" w:rsidP="003C52B1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  <w:p w:rsidR="00CE34E5" w:rsidRDefault="003851C5" w:rsidP="003C52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="00CE34E5">
              <w:rPr>
                <w:rFonts w:ascii="Times New Roman" w:hAnsi="Times New Roman" w:cs="Times New Roman"/>
              </w:rPr>
              <w:t>00</w:t>
            </w:r>
          </w:p>
          <w:p w:rsidR="00CE34E5" w:rsidRPr="00CE34E5" w:rsidRDefault="00CE34E5" w:rsidP="00CE34E5"/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4E5" w:rsidRDefault="00CE34E5" w:rsidP="00CE34E5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  <w:p w:rsidR="00CE34E5" w:rsidRDefault="00CE34E5" w:rsidP="00CE34E5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  <w:p w:rsidR="00CE34E5" w:rsidRPr="00CE34E5" w:rsidRDefault="003851C5" w:rsidP="00CE34E5">
            <w:pPr>
              <w:pStyle w:val="a9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  <w:r w:rsidR="00CE34E5">
              <w:rPr>
                <w:rFonts w:ascii="Times New Roman" w:hAnsi="Times New Roman" w:cs="Times New Roman"/>
              </w:rPr>
              <w:t>40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CE34E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4E5" w:rsidRDefault="00CE34E5" w:rsidP="00027AFC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CE34E5" w:rsidRDefault="00CE34E5" w:rsidP="00027AFC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CE34E5" w:rsidRDefault="00CE34E5" w:rsidP="00027AF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851C5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0,00</w:t>
            </w:r>
          </w:p>
          <w:p w:rsidR="00CE34E5" w:rsidRPr="00CE34E5" w:rsidRDefault="00CE34E5" w:rsidP="00CE34E5"/>
        </w:tc>
      </w:tr>
      <w:tr w:rsidR="00CE34E5" w:rsidRPr="00A73668" w:rsidTr="00183292">
        <w:trPr>
          <w:trHeight w:val="3140"/>
        </w:trPr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CE34E5" w:rsidRPr="00A73668" w:rsidRDefault="00CE34E5" w:rsidP="00027AF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A7366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E34E5" w:rsidRPr="00A73668" w:rsidRDefault="00CE34E5" w:rsidP="00A73668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668">
              <w:rPr>
                <w:rFonts w:ascii="Times New Roman" w:hAnsi="Times New Roman"/>
                <w:sz w:val="24"/>
                <w:szCs w:val="24"/>
              </w:rPr>
              <w:t>Заключение с собственниками договоров мены о предоставлении взамен изымаемых жилых помещений других жилых помещений муниципального жилищного фонда;</w:t>
            </w:r>
          </w:p>
          <w:p w:rsidR="00CE34E5" w:rsidRPr="00A73668" w:rsidRDefault="00CE34E5" w:rsidP="00A736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73668">
              <w:rPr>
                <w:rFonts w:ascii="Times New Roman" w:hAnsi="Times New Roman" w:cs="Times New Roman"/>
                <w:sz w:val="24"/>
                <w:szCs w:val="24"/>
              </w:rPr>
              <w:t>редоставл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A73668">
              <w:rPr>
                <w:rFonts w:ascii="Times New Roman" w:hAnsi="Times New Roman" w:cs="Times New Roman"/>
                <w:sz w:val="24"/>
                <w:szCs w:val="24"/>
              </w:rPr>
              <w:t xml:space="preserve"> нанимателям изымаемых жилых помещений равнозначные жилые помещения по договорам социального найма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E34E5" w:rsidRPr="00A73668" w:rsidRDefault="00CE34E5" w:rsidP="00A73668">
            <w:pPr>
              <w:ind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A73668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 администрации Усть-Катавского городского округа</w:t>
            </w:r>
          </w:p>
          <w:p w:rsidR="00CE34E5" w:rsidRPr="00A73668" w:rsidRDefault="00CE34E5" w:rsidP="00A73668">
            <w:pPr>
              <w:ind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A73668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Функциональный орган администрации Усть-Катавского городского округа «Управление инфраструктуры и строительства» </w:t>
            </w:r>
          </w:p>
          <w:p w:rsidR="00CE34E5" w:rsidRPr="00A73668" w:rsidRDefault="00CE34E5" w:rsidP="00A73668"/>
        </w:tc>
        <w:tc>
          <w:tcPr>
            <w:tcW w:w="1400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CE34E5" w:rsidRPr="00A73668" w:rsidRDefault="00CE34E5" w:rsidP="00027AFC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CE34E5" w:rsidRPr="00A73668" w:rsidRDefault="00CE34E5" w:rsidP="00027AFC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E34E5" w:rsidRPr="00A73668" w:rsidRDefault="00CE34E5" w:rsidP="00CE34E5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34E5" w:rsidRPr="00A73668" w:rsidRDefault="00CE34E5" w:rsidP="00027AFC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CE34E5" w:rsidRPr="00A73668" w:rsidTr="00CE34E5">
        <w:trPr>
          <w:trHeight w:val="848"/>
        </w:trPr>
        <w:tc>
          <w:tcPr>
            <w:tcW w:w="709" w:type="dxa"/>
            <w:tcBorders>
              <w:right w:val="nil"/>
            </w:tcBorders>
          </w:tcPr>
          <w:p w:rsidR="00CE34E5" w:rsidRPr="00A73668" w:rsidRDefault="00CE34E5" w:rsidP="00027AFC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6" w:type="dxa"/>
            <w:tcBorders>
              <w:left w:val="single" w:sz="4" w:space="0" w:color="auto"/>
              <w:right w:val="nil"/>
            </w:tcBorders>
          </w:tcPr>
          <w:p w:rsidR="00CE34E5" w:rsidRPr="00A73668" w:rsidRDefault="00CE34E5" w:rsidP="00E567C0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nil"/>
            </w:tcBorders>
          </w:tcPr>
          <w:p w:rsidR="00CE34E5" w:rsidRPr="00A73668" w:rsidRDefault="00CE34E5" w:rsidP="00027AF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nil"/>
            </w:tcBorders>
          </w:tcPr>
          <w:p w:rsidR="00CE34E5" w:rsidRPr="00A73668" w:rsidRDefault="00CE34E5" w:rsidP="00027AFC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34E5" w:rsidRPr="00A73668" w:rsidRDefault="00CE34E5" w:rsidP="00027AFC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E34E5" w:rsidRPr="00A73668" w:rsidRDefault="00CE34E5" w:rsidP="00027AFC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34E5" w:rsidRPr="00A73668" w:rsidRDefault="00CE34E5" w:rsidP="00027AFC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CE34E5" w:rsidRPr="00A73668" w:rsidTr="003851C5">
        <w:trPr>
          <w:trHeight w:val="80"/>
        </w:trPr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CE34E5" w:rsidRPr="00A73668" w:rsidRDefault="00CE34E5" w:rsidP="00027AFC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6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E34E5" w:rsidRPr="00A73668" w:rsidRDefault="00CE34E5" w:rsidP="00E567C0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E34E5" w:rsidRPr="00A73668" w:rsidRDefault="00CE34E5" w:rsidP="00027AF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E34E5" w:rsidRPr="00A73668" w:rsidRDefault="00CE34E5" w:rsidP="00027AFC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4E5" w:rsidRPr="00A73668" w:rsidRDefault="00CE34E5" w:rsidP="00027AFC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4E5" w:rsidRPr="00A73668" w:rsidRDefault="00CE34E5" w:rsidP="00027AFC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4E5" w:rsidRPr="00A73668" w:rsidRDefault="00CE34E5" w:rsidP="00027AFC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</w:tbl>
    <w:p w:rsidR="00873A1F" w:rsidRDefault="00873A1F" w:rsidP="003851C5">
      <w:pPr>
        <w:rPr>
          <w:rFonts w:ascii="Arial" w:hAnsi="Arial" w:cs="Arial"/>
          <w:sz w:val="26"/>
          <w:szCs w:val="26"/>
        </w:rPr>
      </w:pPr>
      <w:bookmarkStart w:id="25" w:name="_GoBack"/>
      <w:bookmarkEnd w:id="25"/>
    </w:p>
    <w:sectPr w:rsidR="00873A1F" w:rsidSect="0019698C">
      <w:pgSz w:w="16800" w:h="11900" w:orient="landscape"/>
      <w:pgMar w:top="568" w:right="1134" w:bottom="284" w:left="130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521A" w:rsidRDefault="00F0521A" w:rsidP="000548FC">
      <w:pPr>
        <w:spacing w:after="0" w:line="240" w:lineRule="auto"/>
      </w:pPr>
      <w:r>
        <w:separator/>
      </w:r>
    </w:p>
  </w:endnote>
  <w:endnote w:type="continuationSeparator" w:id="0">
    <w:p w:rsidR="00F0521A" w:rsidRDefault="00F0521A" w:rsidP="00054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521A" w:rsidRDefault="00F0521A" w:rsidP="000548FC">
      <w:pPr>
        <w:spacing w:after="0" w:line="240" w:lineRule="auto"/>
      </w:pPr>
      <w:r>
        <w:separator/>
      </w:r>
    </w:p>
  </w:footnote>
  <w:footnote w:type="continuationSeparator" w:id="0">
    <w:p w:rsidR="00F0521A" w:rsidRDefault="00F0521A" w:rsidP="000548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A6C" w:rsidRDefault="002E4A6C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A6C" w:rsidRDefault="002E4A6C">
    <w:pPr>
      <w:pStyle w:val="af0"/>
    </w:pPr>
  </w:p>
  <w:p w:rsidR="002E4A6C" w:rsidRDefault="002E4A6C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90B"/>
    <w:rsid w:val="00003CB9"/>
    <w:rsid w:val="00005E47"/>
    <w:rsid w:val="00011AFF"/>
    <w:rsid w:val="00016149"/>
    <w:rsid w:val="00021337"/>
    <w:rsid w:val="000419DB"/>
    <w:rsid w:val="0005306B"/>
    <w:rsid w:val="0005407C"/>
    <w:rsid w:val="000548FC"/>
    <w:rsid w:val="000743B3"/>
    <w:rsid w:val="00082C75"/>
    <w:rsid w:val="00090589"/>
    <w:rsid w:val="0009424D"/>
    <w:rsid w:val="000B026D"/>
    <w:rsid w:val="000B5B6F"/>
    <w:rsid w:val="000B65C3"/>
    <w:rsid w:val="000C5132"/>
    <w:rsid w:val="000D407C"/>
    <w:rsid w:val="000E1F73"/>
    <w:rsid w:val="000F31BC"/>
    <w:rsid w:val="001042B6"/>
    <w:rsid w:val="001062E9"/>
    <w:rsid w:val="001168C6"/>
    <w:rsid w:val="0011726B"/>
    <w:rsid w:val="00117F72"/>
    <w:rsid w:val="001253CA"/>
    <w:rsid w:val="001316B1"/>
    <w:rsid w:val="00137CD8"/>
    <w:rsid w:val="00145278"/>
    <w:rsid w:val="00150521"/>
    <w:rsid w:val="001568B0"/>
    <w:rsid w:val="0017035F"/>
    <w:rsid w:val="00181802"/>
    <w:rsid w:val="00184652"/>
    <w:rsid w:val="001879B1"/>
    <w:rsid w:val="00194ADC"/>
    <w:rsid w:val="0019698C"/>
    <w:rsid w:val="001A18CD"/>
    <w:rsid w:val="001B6678"/>
    <w:rsid w:val="001B788F"/>
    <w:rsid w:val="001C3CFE"/>
    <w:rsid w:val="001C3F48"/>
    <w:rsid w:val="001C61E7"/>
    <w:rsid w:val="001C7853"/>
    <w:rsid w:val="001D19A4"/>
    <w:rsid w:val="001E259A"/>
    <w:rsid w:val="001E6F7D"/>
    <w:rsid w:val="001F478D"/>
    <w:rsid w:val="001F55E9"/>
    <w:rsid w:val="002053D0"/>
    <w:rsid w:val="00210774"/>
    <w:rsid w:val="00210D03"/>
    <w:rsid w:val="00220D7B"/>
    <w:rsid w:val="002215F2"/>
    <w:rsid w:val="00230434"/>
    <w:rsid w:val="002311B1"/>
    <w:rsid w:val="00236FEF"/>
    <w:rsid w:val="0024543C"/>
    <w:rsid w:val="0025045E"/>
    <w:rsid w:val="00253F39"/>
    <w:rsid w:val="002547B9"/>
    <w:rsid w:val="00260539"/>
    <w:rsid w:val="00272C16"/>
    <w:rsid w:val="00276B2C"/>
    <w:rsid w:val="002778E8"/>
    <w:rsid w:val="002A24A7"/>
    <w:rsid w:val="002A3EDF"/>
    <w:rsid w:val="002A7900"/>
    <w:rsid w:val="002D1FD6"/>
    <w:rsid w:val="002D4F0D"/>
    <w:rsid w:val="002E0925"/>
    <w:rsid w:val="002E12E8"/>
    <w:rsid w:val="002E4A6C"/>
    <w:rsid w:val="002F25A3"/>
    <w:rsid w:val="002F336B"/>
    <w:rsid w:val="00341A45"/>
    <w:rsid w:val="00350A1A"/>
    <w:rsid w:val="00364DC4"/>
    <w:rsid w:val="00373B61"/>
    <w:rsid w:val="003773EF"/>
    <w:rsid w:val="0038092D"/>
    <w:rsid w:val="003851C5"/>
    <w:rsid w:val="003875E0"/>
    <w:rsid w:val="00396748"/>
    <w:rsid w:val="003A2366"/>
    <w:rsid w:val="003B0393"/>
    <w:rsid w:val="003C52B1"/>
    <w:rsid w:val="003C7CBC"/>
    <w:rsid w:val="003D48A7"/>
    <w:rsid w:val="00401EE0"/>
    <w:rsid w:val="004109ED"/>
    <w:rsid w:val="00410CDE"/>
    <w:rsid w:val="00432004"/>
    <w:rsid w:val="004378D0"/>
    <w:rsid w:val="00451874"/>
    <w:rsid w:val="004621B4"/>
    <w:rsid w:val="00474640"/>
    <w:rsid w:val="00480EC3"/>
    <w:rsid w:val="00484EA9"/>
    <w:rsid w:val="0049712E"/>
    <w:rsid w:val="004B439D"/>
    <w:rsid w:val="004C4F72"/>
    <w:rsid w:val="004D0372"/>
    <w:rsid w:val="004D1BE1"/>
    <w:rsid w:val="004D6E77"/>
    <w:rsid w:val="004F4D87"/>
    <w:rsid w:val="004F6A5E"/>
    <w:rsid w:val="005012F3"/>
    <w:rsid w:val="005173FC"/>
    <w:rsid w:val="005238AD"/>
    <w:rsid w:val="00523BFC"/>
    <w:rsid w:val="00530EB6"/>
    <w:rsid w:val="00535DAC"/>
    <w:rsid w:val="00547C07"/>
    <w:rsid w:val="005507CE"/>
    <w:rsid w:val="00552739"/>
    <w:rsid w:val="005617CD"/>
    <w:rsid w:val="00574250"/>
    <w:rsid w:val="00575E9F"/>
    <w:rsid w:val="005803A0"/>
    <w:rsid w:val="00590A7B"/>
    <w:rsid w:val="005948D5"/>
    <w:rsid w:val="005B01F5"/>
    <w:rsid w:val="005B1B2A"/>
    <w:rsid w:val="005B3D33"/>
    <w:rsid w:val="005B42C7"/>
    <w:rsid w:val="005C65AD"/>
    <w:rsid w:val="005E50C1"/>
    <w:rsid w:val="005F01CD"/>
    <w:rsid w:val="005F119E"/>
    <w:rsid w:val="005F3C9E"/>
    <w:rsid w:val="00603220"/>
    <w:rsid w:val="006040C0"/>
    <w:rsid w:val="0062090B"/>
    <w:rsid w:val="00623C7E"/>
    <w:rsid w:val="00631552"/>
    <w:rsid w:val="00636C23"/>
    <w:rsid w:val="00636FA7"/>
    <w:rsid w:val="0067726F"/>
    <w:rsid w:val="006773C6"/>
    <w:rsid w:val="00681267"/>
    <w:rsid w:val="00684B36"/>
    <w:rsid w:val="00695819"/>
    <w:rsid w:val="00696539"/>
    <w:rsid w:val="00697F35"/>
    <w:rsid w:val="006A3928"/>
    <w:rsid w:val="006B6B52"/>
    <w:rsid w:val="006C17FB"/>
    <w:rsid w:val="006C74CF"/>
    <w:rsid w:val="006D1493"/>
    <w:rsid w:val="006D766F"/>
    <w:rsid w:val="006E0BAB"/>
    <w:rsid w:val="006E0D85"/>
    <w:rsid w:val="006F0FCC"/>
    <w:rsid w:val="006F2FA1"/>
    <w:rsid w:val="00706ED4"/>
    <w:rsid w:val="0071689E"/>
    <w:rsid w:val="00726461"/>
    <w:rsid w:val="00737399"/>
    <w:rsid w:val="0074390F"/>
    <w:rsid w:val="00744246"/>
    <w:rsid w:val="00764600"/>
    <w:rsid w:val="00766D54"/>
    <w:rsid w:val="00771A94"/>
    <w:rsid w:val="007862B9"/>
    <w:rsid w:val="00791966"/>
    <w:rsid w:val="007926F4"/>
    <w:rsid w:val="007B337A"/>
    <w:rsid w:val="007D436B"/>
    <w:rsid w:val="007D4DBC"/>
    <w:rsid w:val="007D7D92"/>
    <w:rsid w:val="007E13F2"/>
    <w:rsid w:val="007E3022"/>
    <w:rsid w:val="007E3C1C"/>
    <w:rsid w:val="007E6F3D"/>
    <w:rsid w:val="007E7976"/>
    <w:rsid w:val="007F539C"/>
    <w:rsid w:val="007F7B4F"/>
    <w:rsid w:val="0080222D"/>
    <w:rsid w:val="00805297"/>
    <w:rsid w:val="00812784"/>
    <w:rsid w:val="00823CCB"/>
    <w:rsid w:val="008249B2"/>
    <w:rsid w:val="00825E22"/>
    <w:rsid w:val="00831C7B"/>
    <w:rsid w:val="008432D5"/>
    <w:rsid w:val="008454EA"/>
    <w:rsid w:val="00847362"/>
    <w:rsid w:val="00873A1F"/>
    <w:rsid w:val="00880C61"/>
    <w:rsid w:val="00897491"/>
    <w:rsid w:val="0089765C"/>
    <w:rsid w:val="008A3B44"/>
    <w:rsid w:val="008B7B03"/>
    <w:rsid w:val="008C2744"/>
    <w:rsid w:val="008C4E8B"/>
    <w:rsid w:val="008D10FA"/>
    <w:rsid w:val="008E09CB"/>
    <w:rsid w:val="008E7A0B"/>
    <w:rsid w:val="00914870"/>
    <w:rsid w:val="0091722A"/>
    <w:rsid w:val="0092049E"/>
    <w:rsid w:val="00936965"/>
    <w:rsid w:val="00954779"/>
    <w:rsid w:val="009560FC"/>
    <w:rsid w:val="0096575D"/>
    <w:rsid w:val="00970A3D"/>
    <w:rsid w:val="00973D7A"/>
    <w:rsid w:val="0099482C"/>
    <w:rsid w:val="009A1F33"/>
    <w:rsid w:val="009B6168"/>
    <w:rsid w:val="009C397F"/>
    <w:rsid w:val="009D7B1F"/>
    <w:rsid w:val="009E21D3"/>
    <w:rsid w:val="009E3E88"/>
    <w:rsid w:val="009F3F08"/>
    <w:rsid w:val="00A14976"/>
    <w:rsid w:val="00A16EE7"/>
    <w:rsid w:val="00A22E35"/>
    <w:rsid w:val="00A236B9"/>
    <w:rsid w:val="00A662A5"/>
    <w:rsid w:val="00A67428"/>
    <w:rsid w:val="00A67AB3"/>
    <w:rsid w:val="00A73668"/>
    <w:rsid w:val="00A74C3C"/>
    <w:rsid w:val="00A775E1"/>
    <w:rsid w:val="00AA278B"/>
    <w:rsid w:val="00AB7C2A"/>
    <w:rsid w:val="00AD1589"/>
    <w:rsid w:val="00AD2304"/>
    <w:rsid w:val="00AE7D57"/>
    <w:rsid w:val="00AF5A6E"/>
    <w:rsid w:val="00B16E54"/>
    <w:rsid w:val="00B23BD5"/>
    <w:rsid w:val="00B30CBD"/>
    <w:rsid w:val="00B35CB5"/>
    <w:rsid w:val="00B40BE3"/>
    <w:rsid w:val="00B410B0"/>
    <w:rsid w:val="00B41EE7"/>
    <w:rsid w:val="00B50067"/>
    <w:rsid w:val="00B6691A"/>
    <w:rsid w:val="00B67454"/>
    <w:rsid w:val="00B73B17"/>
    <w:rsid w:val="00B83AA3"/>
    <w:rsid w:val="00B96C72"/>
    <w:rsid w:val="00BC323C"/>
    <w:rsid w:val="00BD2CB7"/>
    <w:rsid w:val="00BD66F9"/>
    <w:rsid w:val="00BD6752"/>
    <w:rsid w:val="00BE6E1F"/>
    <w:rsid w:val="00C0015F"/>
    <w:rsid w:val="00C00192"/>
    <w:rsid w:val="00C14CB0"/>
    <w:rsid w:val="00C252C8"/>
    <w:rsid w:val="00C3799D"/>
    <w:rsid w:val="00C37A54"/>
    <w:rsid w:val="00C522C1"/>
    <w:rsid w:val="00C55AC7"/>
    <w:rsid w:val="00C57BF3"/>
    <w:rsid w:val="00C6432A"/>
    <w:rsid w:val="00C66C0A"/>
    <w:rsid w:val="00C94D46"/>
    <w:rsid w:val="00CC15D2"/>
    <w:rsid w:val="00CC762C"/>
    <w:rsid w:val="00CD0417"/>
    <w:rsid w:val="00CD1B5C"/>
    <w:rsid w:val="00CD3F04"/>
    <w:rsid w:val="00CD5243"/>
    <w:rsid w:val="00CD7252"/>
    <w:rsid w:val="00CE34E5"/>
    <w:rsid w:val="00CF3B70"/>
    <w:rsid w:val="00D30937"/>
    <w:rsid w:val="00D44232"/>
    <w:rsid w:val="00D60E3A"/>
    <w:rsid w:val="00D73DA0"/>
    <w:rsid w:val="00D744A6"/>
    <w:rsid w:val="00DA1D7E"/>
    <w:rsid w:val="00DA633C"/>
    <w:rsid w:val="00DB2B0A"/>
    <w:rsid w:val="00DC0DE6"/>
    <w:rsid w:val="00DC259A"/>
    <w:rsid w:val="00DD3994"/>
    <w:rsid w:val="00DE7FAA"/>
    <w:rsid w:val="00DF106F"/>
    <w:rsid w:val="00DF5623"/>
    <w:rsid w:val="00E33B05"/>
    <w:rsid w:val="00E33ED9"/>
    <w:rsid w:val="00E36C95"/>
    <w:rsid w:val="00E522C1"/>
    <w:rsid w:val="00E53291"/>
    <w:rsid w:val="00E567C0"/>
    <w:rsid w:val="00E6629A"/>
    <w:rsid w:val="00E67312"/>
    <w:rsid w:val="00E67DDF"/>
    <w:rsid w:val="00E72698"/>
    <w:rsid w:val="00E72BEB"/>
    <w:rsid w:val="00E739B3"/>
    <w:rsid w:val="00EC0693"/>
    <w:rsid w:val="00EC1EBD"/>
    <w:rsid w:val="00EC5A4D"/>
    <w:rsid w:val="00EC7EA7"/>
    <w:rsid w:val="00EE0233"/>
    <w:rsid w:val="00EE6BC1"/>
    <w:rsid w:val="00F0521A"/>
    <w:rsid w:val="00F3519C"/>
    <w:rsid w:val="00F40F6B"/>
    <w:rsid w:val="00F4764E"/>
    <w:rsid w:val="00F54C07"/>
    <w:rsid w:val="00F964C9"/>
    <w:rsid w:val="00F96997"/>
    <w:rsid w:val="00FA2156"/>
    <w:rsid w:val="00FA4886"/>
    <w:rsid w:val="00FA5C75"/>
    <w:rsid w:val="00FB74D1"/>
    <w:rsid w:val="00FC44C8"/>
    <w:rsid w:val="00FD094A"/>
    <w:rsid w:val="00FE274F"/>
    <w:rsid w:val="00FE6022"/>
    <w:rsid w:val="00FF2711"/>
    <w:rsid w:val="00FF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ACD9C90"/>
  <w15:docId w15:val="{7F2B5ABA-C8EE-47AC-B080-66218A48A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49E"/>
  </w:style>
  <w:style w:type="paragraph" w:styleId="1">
    <w:name w:val="heading 1"/>
    <w:basedOn w:val="a"/>
    <w:next w:val="a"/>
    <w:link w:val="10"/>
    <w:uiPriority w:val="99"/>
    <w:qFormat/>
    <w:rsid w:val="0062090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2090B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62090B"/>
    <w:rPr>
      <w:color w:val="106BBE"/>
    </w:rPr>
  </w:style>
  <w:style w:type="paragraph" w:customStyle="1" w:styleId="a4">
    <w:name w:val="Информация об изменениях"/>
    <w:basedOn w:val="a"/>
    <w:next w:val="a"/>
    <w:uiPriority w:val="99"/>
    <w:rsid w:val="0062090B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</w:rPr>
  </w:style>
  <w:style w:type="paragraph" w:customStyle="1" w:styleId="a5">
    <w:name w:val="Комментарий"/>
    <w:basedOn w:val="a"/>
    <w:next w:val="a"/>
    <w:uiPriority w:val="99"/>
    <w:rsid w:val="0062090B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62090B"/>
    <w:pPr>
      <w:spacing w:before="0"/>
    </w:pPr>
    <w:rPr>
      <w:i/>
      <w:iCs/>
    </w:rPr>
  </w:style>
  <w:style w:type="paragraph" w:customStyle="1" w:styleId="a7">
    <w:name w:val="Нормальный (таблица)"/>
    <w:basedOn w:val="a"/>
    <w:next w:val="a"/>
    <w:uiPriority w:val="99"/>
    <w:rsid w:val="0062090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одзаголовок для информации об изменениях"/>
    <w:basedOn w:val="a"/>
    <w:next w:val="a"/>
    <w:uiPriority w:val="99"/>
    <w:rsid w:val="0062090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62090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6F0F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F0FCC"/>
    <w:rPr>
      <w:rFonts w:ascii="Tahoma" w:hAnsi="Tahoma" w:cs="Tahoma"/>
      <w:sz w:val="16"/>
      <w:szCs w:val="16"/>
    </w:rPr>
  </w:style>
  <w:style w:type="paragraph" w:styleId="ac">
    <w:name w:val="No Spacing"/>
    <w:link w:val="ad"/>
    <w:uiPriority w:val="1"/>
    <w:qFormat/>
    <w:rsid w:val="0011726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Без интервала Знак"/>
    <w:link w:val="ac"/>
    <w:uiPriority w:val="1"/>
    <w:rsid w:val="0011726B"/>
    <w:rPr>
      <w:rFonts w:ascii="Calibri" w:eastAsia="Times New Roman" w:hAnsi="Calibri" w:cs="Times New Roman"/>
    </w:rPr>
  </w:style>
  <w:style w:type="character" w:styleId="ae">
    <w:name w:val="Hyperlink"/>
    <w:basedOn w:val="a0"/>
    <w:uiPriority w:val="99"/>
    <w:unhideWhenUsed/>
    <w:rsid w:val="008A3B44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0548F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548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">
    <w:name w:val="Normal (Web)"/>
    <w:basedOn w:val="a"/>
    <w:uiPriority w:val="99"/>
    <w:rsid w:val="000548F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0548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0548FC"/>
  </w:style>
  <w:style w:type="paragraph" w:styleId="af2">
    <w:name w:val="footer"/>
    <w:basedOn w:val="a"/>
    <w:link w:val="af3"/>
    <w:uiPriority w:val="99"/>
    <w:unhideWhenUsed/>
    <w:rsid w:val="000548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0548FC"/>
  </w:style>
  <w:style w:type="paragraph" w:styleId="af4">
    <w:name w:val="List Paragraph"/>
    <w:basedOn w:val="a"/>
    <w:uiPriority w:val="34"/>
    <w:qFormat/>
    <w:rsid w:val="005803A0"/>
    <w:pPr>
      <w:ind w:left="720"/>
      <w:contextualSpacing/>
    </w:pPr>
  </w:style>
  <w:style w:type="character" w:customStyle="1" w:styleId="af5">
    <w:name w:val="Цветовое выделение"/>
    <w:uiPriority w:val="99"/>
    <w:rsid w:val="00EC0693"/>
    <w:rPr>
      <w:b/>
      <w:color w:val="26282F"/>
    </w:rPr>
  </w:style>
  <w:style w:type="table" w:styleId="af6">
    <w:name w:val="Table Grid"/>
    <w:basedOn w:val="a1"/>
    <w:uiPriority w:val="59"/>
    <w:rsid w:val="009B61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4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06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4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57305842.49022" TargetMode="External"/><Relationship Id="rId13" Type="http://schemas.openxmlformats.org/officeDocument/2006/relationships/hyperlink" Target="garantF1://12038258.49023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garantF1://12038291.17" TargetMode="External"/><Relationship Id="rId12" Type="http://schemas.openxmlformats.org/officeDocument/2006/relationships/hyperlink" Target="garantF1://12038258.49022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garantF1://70215248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garantF1://57305842.49022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70253464.0" TargetMode="External"/><Relationship Id="rId10" Type="http://schemas.openxmlformats.org/officeDocument/2006/relationships/hyperlink" Target="garantF1://77576501.8010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garantF1://12038291.32" TargetMode="External"/><Relationship Id="rId14" Type="http://schemas.openxmlformats.org/officeDocument/2006/relationships/hyperlink" Target="garantF1://12038291.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5FE2EB-89FA-4A37-BBC6-C880248ED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11</Pages>
  <Words>2920</Words>
  <Characters>16648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Ведущий специалист</dc:creator>
  <cp:lastModifiedBy>Инфраструктура</cp:lastModifiedBy>
  <cp:revision>13</cp:revision>
  <cp:lastPrinted>2025-12-16T05:20:00Z</cp:lastPrinted>
  <dcterms:created xsi:type="dcterms:W3CDTF">2025-11-14T08:34:00Z</dcterms:created>
  <dcterms:modified xsi:type="dcterms:W3CDTF">2025-12-18T03:59:00Z</dcterms:modified>
</cp:coreProperties>
</file>